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6E212" w14:textId="4A61CDFF" w:rsidR="00E62EA7" w:rsidRPr="00216B82" w:rsidRDefault="00E62EA7" w:rsidP="00662B16">
      <w:pPr>
        <w:jc w:val="center"/>
        <w:rPr>
          <w:rFonts w:asciiTheme="minorHAnsi" w:hAnsiTheme="minorHAnsi"/>
          <w:b/>
          <w:sz w:val="28"/>
          <w:szCs w:val="28"/>
        </w:rPr>
      </w:pPr>
      <w:r w:rsidRPr="00216B82">
        <w:rPr>
          <w:rFonts w:asciiTheme="minorHAnsi" w:hAnsiTheme="minorHAnsi"/>
          <w:b/>
          <w:sz w:val="28"/>
          <w:szCs w:val="28"/>
        </w:rPr>
        <w:t>Call for Proposals</w:t>
      </w:r>
      <w:r w:rsidR="00576DB4" w:rsidRPr="00216B82">
        <w:rPr>
          <w:rFonts w:asciiTheme="minorHAnsi" w:hAnsiTheme="minorHAnsi"/>
          <w:b/>
          <w:sz w:val="28"/>
          <w:szCs w:val="28"/>
        </w:rPr>
        <w:t xml:space="preserve"> </w:t>
      </w:r>
      <w:r w:rsidR="00B554B2">
        <w:rPr>
          <w:rFonts w:asciiTheme="minorHAnsi" w:hAnsiTheme="minorHAnsi"/>
          <w:b/>
          <w:sz w:val="28"/>
          <w:szCs w:val="28"/>
        </w:rPr>
        <w:t xml:space="preserve">— </w:t>
      </w:r>
      <w:r w:rsidR="00576DB4" w:rsidRPr="00216B82">
        <w:rPr>
          <w:rFonts w:asciiTheme="minorHAnsi" w:hAnsiTheme="minorHAnsi"/>
          <w:b/>
          <w:sz w:val="28"/>
          <w:szCs w:val="28"/>
        </w:rPr>
        <w:t>UC Berkeley Library and Museum Professionals</w:t>
      </w:r>
    </w:p>
    <w:p w14:paraId="40AB9538" w14:textId="1F685C68" w:rsidR="00576DB4" w:rsidRPr="00216B82" w:rsidRDefault="00576DB4" w:rsidP="00576DB4">
      <w:pPr>
        <w:spacing w:before="100" w:beforeAutospacing="1" w:after="100" w:afterAutospacing="1"/>
        <w:rPr>
          <w:rFonts w:asciiTheme="minorHAnsi" w:eastAsia="Times New Roman" w:hAnsiTheme="minorHAnsi"/>
          <w:szCs w:val="22"/>
        </w:rPr>
      </w:pPr>
      <w:r w:rsidRPr="00216B82">
        <w:rPr>
          <w:rFonts w:asciiTheme="minorHAnsi" w:eastAsia="Times New Roman" w:hAnsiTheme="minorHAnsi"/>
          <w:szCs w:val="22"/>
        </w:rPr>
        <w:t xml:space="preserve">The Townsend Fellowships program supports the research of library and museum professionals at UC Berkeley. </w:t>
      </w:r>
      <w:r w:rsidR="002308DD">
        <w:rPr>
          <w:rFonts w:asciiTheme="minorHAnsi" w:eastAsia="Times New Roman" w:hAnsiTheme="minorHAnsi"/>
          <w:szCs w:val="22"/>
        </w:rPr>
        <w:t xml:space="preserve">Library and Museum </w:t>
      </w:r>
      <w:r w:rsidRPr="00216B82">
        <w:rPr>
          <w:rFonts w:asciiTheme="minorHAnsi" w:eastAsia="Times New Roman" w:hAnsiTheme="minorHAnsi"/>
          <w:szCs w:val="22"/>
        </w:rPr>
        <w:t>Fellows join the Townsend Fellows</w:t>
      </w:r>
      <w:r w:rsidR="002308DD">
        <w:rPr>
          <w:rFonts w:asciiTheme="minorHAnsi" w:eastAsia="Times New Roman" w:hAnsiTheme="minorHAnsi"/>
          <w:szCs w:val="22"/>
        </w:rPr>
        <w:t xml:space="preserve"> group </w:t>
      </w:r>
      <w:r w:rsidR="00A60A3A" w:rsidRPr="00216B82">
        <w:rPr>
          <w:rFonts w:asciiTheme="minorHAnsi" w:eastAsia="Times New Roman" w:hAnsiTheme="minorHAnsi"/>
          <w:szCs w:val="22"/>
        </w:rPr>
        <w:t>Tuesday</w:t>
      </w:r>
      <w:r w:rsidR="002308DD">
        <w:rPr>
          <w:rFonts w:asciiTheme="minorHAnsi" w:eastAsia="Times New Roman" w:hAnsiTheme="minorHAnsi"/>
          <w:szCs w:val="22"/>
        </w:rPr>
        <w:t>s during the academic year</w:t>
      </w:r>
      <w:r w:rsidR="00A60A3A" w:rsidRPr="00216B82">
        <w:rPr>
          <w:rFonts w:asciiTheme="minorHAnsi" w:eastAsia="Times New Roman" w:hAnsiTheme="minorHAnsi"/>
          <w:szCs w:val="22"/>
        </w:rPr>
        <w:t xml:space="preserve"> from 12</w:t>
      </w:r>
      <w:r w:rsidR="00B554B2">
        <w:rPr>
          <w:rFonts w:asciiTheme="minorHAnsi" w:eastAsia="Times New Roman" w:hAnsiTheme="minorHAnsi"/>
          <w:szCs w:val="22"/>
        </w:rPr>
        <w:t>–</w:t>
      </w:r>
      <w:r w:rsidRPr="00216B82">
        <w:rPr>
          <w:rFonts w:asciiTheme="minorHAnsi" w:eastAsia="Times New Roman" w:hAnsiTheme="minorHAnsi"/>
          <w:szCs w:val="22"/>
        </w:rPr>
        <w:t>2pm to</w:t>
      </w:r>
      <w:r w:rsidR="00596D31">
        <w:rPr>
          <w:rFonts w:asciiTheme="minorHAnsi" w:eastAsia="Times New Roman" w:hAnsiTheme="minorHAnsi"/>
          <w:szCs w:val="22"/>
        </w:rPr>
        <w:t xml:space="preserve"> </w:t>
      </w:r>
      <w:r w:rsidRPr="00216B82">
        <w:rPr>
          <w:rFonts w:asciiTheme="minorHAnsi" w:eastAsia="Times New Roman" w:hAnsiTheme="minorHAnsi"/>
          <w:szCs w:val="22"/>
        </w:rPr>
        <w:t xml:space="preserve">discuss work in progress. The Townsend Fellows group includes </w:t>
      </w:r>
      <w:r w:rsidR="002308DD">
        <w:rPr>
          <w:rFonts w:asciiTheme="minorHAnsi" w:eastAsia="Times New Roman" w:hAnsiTheme="minorHAnsi"/>
          <w:szCs w:val="22"/>
        </w:rPr>
        <w:t>UC Berkeley faculty, Ph.D. students, and postdoctoral fellows</w:t>
      </w:r>
      <w:r w:rsidRPr="00216B82">
        <w:rPr>
          <w:rFonts w:asciiTheme="minorHAnsi" w:eastAsia="Times New Roman" w:hAnsiTheme="minorHAnsi"/>
          <w:szCs w:val="22"/>
        </w:rPr>
        <w:t>.</w:t>
      </w:r>
    </w:p>
    <w:p w14:paraId="11886687" w14:textId="3662ADE6" w:rsidR="00576DB4" w:rsidRPr="00216B82" w:rsidRDefault="002308DD" w:rsidP="00576DB4">
      <w:pPr>
        <w:spacing w:before="100" w:beforeAutospacing="1" w:after="100" w:afterAutospacing="1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t>The purpose of the f</w:t>
      </w:r>
      <w:r w:rsidR="00576DB4" w:rsidRPr="00216B82">
        <w:rPr>
          <w:rFonts w:asciiTheme="minorHAnsi" w:eastAsia="Times New Roman" w:hAnsiTheme="minorHAnsi"/>
          <w:szCs w:val="22"/>
        </w:rPr>
        <w:t>ellowship is to further the research of the individual recipients a</w:t>
      </w:r>
      <w:r>
        <w:rPr>
          <w:rFonts w:asciiTheme="minorHAnsi" w:eastAsia="Times New Roman" w:hAnsiTheme="minorHAnsi"/>
          <w:szCs w:val="22"/>
        </w:rPr>
        <w:t xml:space="preserve">nd to promote the </w:t>
      </w:r>
      <w:r w:rsidR="00576DB4" w:rsidRPr="00216B82">
        <w:rPr>
          <w:rFonts w:asciiTheme="minorHAnsi" w:eastAsia="Times New Roman" w:hAnsiTheme="minorHAnsi"/>
          <w:szCs w:val="22"/>
        </w:rPr>
        <w:t>exchang</w:t>
      </w:r>
      <w:r>
        <w:rPr>
          <w:rFonts w:asciiTheme="minorHAnsi" w:eastAsia="Times New Roman" w:hAnsiTheme="minorHAnsi"/>
          <w:szCs w:val="22"/>
        </w:rPr>
        <w:t xml:space="preserve">e of ideas across disciplines by providing fellows the opportunity </w:t>
      </w:r>
      <w:r w:rsidR="00D61857">
        <w:rPr>
          <w:rFonts w:asciiTheme="minorHAnsi" w:eastAsia="Times New Roman" w:hAnsiTheme="minorHAnsi"/>
          <w:szCs w:val="22"/>
        </w:rPr>
        <w:t xml:space="preserve">to meet and </w:t>
      </w:r>
      <w:r>
        <w:rPr>
          <w:rFonts w:asciiTheme="minorHAnsi" w:eastAsia="Times New Roman" w:hAnsiTheme="minorHAnsi"/>
          <w:szCs w:val="22"/>
        </w:rPr>
        <w:t xml:space="preserve">engage </w:t>
      </w:r>
      <w:r w:rsidR="00D61857">
        <w:rPr>
          <w:rFonts w:asciiTheme="minorHAnsi" w:eastAsia="Times New Roman" w:hAnsiTheme="minorHAnsi"/>
          <w:szCs w:val="22"/>
        </w:rPr>
        <w:t xml:space="preserve">with </w:t>
      </w:r>
      <w:r w:rsidR="00576DB4" w:rsidRPr="00216B82">
        <w:rPr>
          <w:rFonts w:asciiTheme="minorHAnsi" w:eastAsia="Times New Roman" w:hAnsiTheme="minorHAnsi"/>
          <w:szCs w:val="22"/>
        </w:rPr>
        <w:t>colleagues in other departments. However, the project need not be "interdisc</w:t>
      </w:r>
      <w:r w:rsidR="006A3DCD">
        <w:rPr>
          <w:rFonts w:asciiTheme="minorHAnsi" w:eastAsia="Times New Roman" w:hAnsiTheme="minorHAnsi"/>
          <w:szCs w:val="22"/>
        </w:rPr>
        <w:t>iplinary" by definition, and a</w:t>
      </w:r>
      <w:r w:rsidR="00576DB4" w:rsidRPr="00216B82">
        <w:rPr>
          <w:rFonts w:asciiTheme="minorHAnsi" w:eastAsia="Times New Roman" w:hAnsiTheme="minorHAnsi"/>
          <w:szCs w:val="22"/>
        </w:rPr>
        <w:t xml:space="preserve">wards are based on the scholarly merit of the </w:t>
      </w:r>
      <w:r w:rsidR="006A3DCD">
        <w:rPr>
          <w:rFonts w:asciiTheme="minorHAnsi" w:eastAsia="Times New Roman" w:hAnsiTheme="minorHAnsi"/>
          <w:szCs w:val="22"/>
        </w:rPr>
        <w:t>applicant’s application</w:t>
      </w:r>
      <w:r w:rsidR="00576DB4" w:rsidRPr="00216B82">
        <w:rPr>
          <w:rFonts w:asciiTheme="minorHAnsi" w:eastAsia="Times New Roman" w:hAnsiTheme="minorHAnsi"/>
          <w:szCs w:val="22"/>
        </w:rPr>
        <w:t xml:space="preserve">. The selection committee will take into consideration the research project's potential interest to scholars in different fields of the humanities and the likelihood of the applicant’s contribution to interdisciplinary discussion. </w:t>
      </w:r>
    </w:p>
    <w:p w14:paraId="6E32850F" w14:textId="77777777" w:rsidR="002A0A30" w:rsidRPr="00216B82" w:rsidRDefault="002A0A30" w:rsidP="002A0A30">
      <w:pPr>
        <w:spacing w:line="280" w:lineRule="exact"/>
        <w:ind w:left="2880" w:hanging="2880"/>
        <w:rPr>
          <w:rFonts w:asciiTheme="minorHAnsi" w:hAnsiTheme="minorHAnsi"/>
          <w:b/>
          <w:szCs w:val="22"/>
        </w:rPr>
      </w:pPr>
      <w:r w:rsidRPr="00216B82">
        <w:rPr>
          <w:rFonts w:asciiTheme="minorHAnsi" w:hAnsiTheme="minorHAnsi"/>
          <w:b/>
          <w:szCs w:val="22"/>
        </w:rPr>
        <w:t>Eligibility</w:t>
      </w:r>
    </w:p>
    <w:p w14:paraId="0AE9F56D" w14:textId="77777777" w:rsidR="00B66B29" w:rsidRDefault="00B66B29" w:rsidP="00B66B29">
      <w:pPr>
        <w:pBdr>
          <w:bottom w:val="single" w:sz="6" w:space="0" w:color="auto"/>
        </w:pBdr>
        <w:spacing w:line="280" w:lineRule="exact"/>
        <w:rPr>
          <w:rFonts w:asciiTheme="minorHAnsi" w:hAnsiTheme="minorHAnsi"/>
          <w:b/>
          <w:szCs w:val="22"/>
        </w:rPr>
      </w:pPr>
    </w:p>
    <w:p w14:paraId="4C790BA5" w14:textId="77777777" w:rsidR="00B66B29" w:rsidRDefault="00B66B29" w:rsidP="00B66B29">
      <w:pPr>
        <w:spacing w:line="280" w:lineRule="exact"/>
        <w:rPr>
          <w:rFonts w:ascii="Calibri" w:hAnsi="Calibri"/>
          <w:b/>
          <w:szCs w:val="22"/>
        </w:rPr>
      </w:pPr>
    </w:p>
    <w:p w14:paraId="42630EAD" w14:textId="0EBB556F" w:rsidR="006D6236" w:rsidRDefault="00576DB4" w:rsidP="00576DB4">
      <w:pPr>
        <w:spacing w:line="280" w:lineRule="exact"/>
        <w:rPr>
          <w:rFonts w:asciiTheme="minorHAnsi" w:eastAsia="Times New Roman" w:hAnsiTheme="minorHAnsi"/>
          <w:szCs w:val="22"/>
        </w:rPr>
      </w:pPr>
      <w:r w:rsidRPr="00216B82">
        <w:rPr>
          <w:rFonts w:asciiTheme="minorHAnsi" w:eastAsia="Times New Roman" w:hAnsiTheme="minorHAnsi"/>
          <w:szCs w:val="22"/>
        </w:rPr>
        <w:t>All full-time library and museum professionals at UC Berkeley whose research and e</w:t>
      </w:r>
      <w:r w:rsidR="001E0247">
        <w:rPr>
          <w:rFonts w:asciiTheme="minorHAnsi" w:eastAsia="Times New Roman" w:hAnsiTheme="minorHAnsi"/>
          <w:szCs w:val="22"/>
        </w:rPr>
        <w:t>xperience significantly involve</w:t>
      </w:r>
      <w:r w:rsidRPr="00216B82">
        <w:rPr>
          <w:rFonts w:asciiTheme="minorHAnsi" w:eastAsia="Times New Roman" w:hAnsiTheme="minorHAnsi"/>
          <w:szCs w:val="22"/>
        </w:rPr>
        <w:t xml:space="preserve"> humanistic material or problems that have a significant bearing on the humanities are eligible to apply. Graduate students </w:t>
      </w:r>
      <w:r w:rsidR="003966F6">
        <w:rPr>
          <w:rFonts w:asciiTheme="minorHAnsi" w:eastAsia="Times New Roman" w:hAnsiTheme="minorHAnsi"/>
          <w:szCs w:val="22"/>
        </w:rPr>
        <w:t xml:space="preserve">employed </w:t>
      </w:r>
      <w:r w:rsidRPr="00216B82">
        <w:rPr>
          <w:rFonts w:asciiTheme="minorHAnsi" w:eastAsia="Times New Roman" w:hAnsiTheme="minorHAnsi"/>
          <w:szCs w:val="22"/>
        </w:rPr>
        <w:t>at UC Berkeley libraries</w:t>
      </w:r>
      <w:r w:rsidR="003966F6">
        <w:rPr>
          <w:rFonts w:asciiTheme="minorHAnsi" w:eastAsia="Times New Roman" w:hAnsiTheme="minorHAnsi"/>
          <w:szCs w:val="22"/>
        </w:rPr>
        <w:t xml:space="preserve"> or museums</w:t>
      </w:r>
      <w:r w:rsidRPr="00216B82">
        <w:rPr>
          <w:rFonts w:asciiTheme="minorHAnsi" w:eastAsia="Times New Roman" w:hAnsiTheme="minorHAnsi"/>
          <w:szCs w:val="22"/>
        </w:rPr>
        <w:t xml:space="preserve"> are not eligible but may apply through the Townsend Dissertation Fellowship.</w:t>
      </w:r>
      <w:r w:rsidR="006D6236" w:rsidRPr="006D6236">
        <w:rPr>
          <w:rFonts w:asciiTheme="minorHAnsi" w:eastAsia="Times New Roman" w:hAnsiTheme="minorHAnsi"/>
          <w:szCs w:val="22"/>
        </w:rPr>
        <w:t xml:space="preserve"> </w:t>
      </w:r>
    </w:p>
    <w:p w14:paraId="6E132E38" w14:textId="77777777" w:rsidR="006D6236" w:rsidRDefault="006D6236" w:rsidP="00576DB4">
      <w:pPr>
        <w:spacing w:line="280" w:lineRule="exact"/>
        <w:rPr>
          <w:rFonts w:asciiTheme="minorHAnsi" w:eastAsia="Times New Roman" w:hAnsiTheme="minorHAnsi"/>
          <w:szCs w:val="22"/>
        </w:rPr>
      </w:pPr>
    </w:p>
    <w:p w14:paraId="23278364" w14:textId="273BDD9C" w:rsidR="00576DB4" w:rsidRPr="00216B82" w:rsidRDefault="006D6236" w:rsidP="00576DB4">
      <w:pPr>
        <w:spacing w:line="280" w:lineRule="exact"/>
        <w:rPr>
          <w:rFonts w:asciiTheme="minorHAnsi" w:hAnsiTheme="minorHAnsi"/>
          <w:b/>
          <w:szCs w:val="22"/>
        </w:rPr>
      </w:pPr>
      <w:r w:rsidRPr="00216B82">
        <w:rPr>
          <w:rFonts w:asciiTheme="minorHAnsi" w:eastAsia="Times New Roman" w:hAnsiTheme="minorHAnsi"/>
          <w:szCs w:val="22"/>
        </w:rPr>
        <w:t>The award of a Townsend Fellowship carries with it the understanding</w:t>
      </w:r>
      <w:r w:rsidR="00B66B29">
        <w:t xml:space="preserve"> </w:t>
      </w:r>
      <w:r w:rsidR="00B66B29" w:rsidRPr="00B66B29">
        <w:rPr>
          <w:rFonts w:asciiTheme="minorHAnsi" w:eastAsia="Times New Roman" w:hAnsiTheme="minorHAnsi"/>
          <w:szCs w:val="22"/>
        </w:rPr>
        <w:t xml:space="preserve">that recipients will attend the weekly meetings throughout the year, present current research, respond formally to </w:t>
      </w:r>
      <w:r w:rsidR="00CD4CC7">
        <w:rPr>
          <w:rFonts w:asciiTheme="minorHAnsi" w:eastAsia="Times New Roman" w:hAnsiTheme="minorHAnsi"/>
          <w:szCs w:val="22"/>
        </w:rPr>
        <w:t xml:space="preserve">one </w:t>
      </w:r>
      <w:r w:rsidR="00B66B29" w:rsidRPr="00B66B29">
        <w:rPr>
          <w:rFonts w:asciiTheme="minorHAnsi" w:eastAsia="Times New Roman" w:hAnsiTheme="minorHAnsi"/>
          <w:szCs w:val="22"/>
        </w:rPr>
        <w:t>other fellow</w:t>
      </w:r>
      <w:r w:rsidR="00CD4CC7">
        <w:rPr>
          <w:rFonts w:asciiTheme="minorHAnsi" w:eastAsia="Times New Roman" w:hAnsiTheme="minorHAnsi"/>
          <w:szCs w:val="22"/>
        </w:rPr>
        <w:t>’s</w:t>
      </w:r>
      <w:r w:rsidR="00B66B29" w:rsidRPr="00B66B29">
        <w:rPr>
          <w:rFonts w:asciiTheme="minorHAnsi" w:eastAsia="Times New Roman" w:hAnsiTheme="minorHAnsi"/>
          <w:szCs w:val="22"/>
        </w:rPr>
        <w:t xml:space="preserve"> work, and participate actively in discussions.</w:t>
      </w:r>
    </w:p>
    <w:p w14:paraId="3DE85F61" w14:textId="77777777" w:rsidR="002A0A30" w:rsidRPr="00216B82" w:rsidRDefault="002A0A30" w:rsidP="002A0A30">
      <w:pPr>
        <w:spacing w:line="280" w:lineRule="exact"/>
        <w:rPr>
          <w:rFonts w:asciiTheme="minorHAnsi" w:hAnsiTheme="minorHAnsi"/>
          <w:b/>
          <w:szCs w:val="22"/>
        </w:rPr>
      </w:pPr>
    </w:p>
    <w:p w14:paraId="169FF417" w14:textId="77777777" w:rsidR="002A0A30" w:rsidRPr="00216B82" w:rsidRDefault="002A0A30" w:rsidP="002A0A30">
      <w:pPr>
        <w:spacing w:line="280" w:lineRule="exact"/>
        <w:rPr>
          <w:rFonts w:asciiTheme="minorHAnsi" w:hAnsiTheme="minorHAnsi"/>
          <w:b/>
          <w:szCs w:val="22"/>
        </w:rPr>
      </w:pPr>
      <w:r w:rsidRPr="00216B82">
        <w:rPr>
          <w:rFonts w:asciiTheme="minorHAnsi" w:hAnsiTheme="minorHAnsi"/>
          <w:b/>
          <w:szCs w:val="22"/>
        </w:rPr>
        <w:t>Application Deadline</w:t>
      </w:r>
    </w:p>
    <w:p w14:paraId="2F206E00" w14:textId="77777777" w:rsidR="00B66B29" w:rsidRDefault="00B66B29" w:rsidP="00B66B29">
      <w:pPr>
        <w:pBdr>
          <w:bottom w:val="single" w:sz="6" w:space="0" w:color="auto"/>
        </w:pBdr>
        <w:spacing w:line="280" w:lineRule="exact"/>
        <w:rPr>
          <w:rFonts w:asciiTheme="minorHAnsi" w:hAnsiTheme="minorHAnsi"/>
          <w:b/>
          <w:szCs w:val="22"/>
        </w:rPr>
      </w:pPr>
    </w:p>
    <w:p w14:paraId="0A28BB76" w14:textId="77777777" w:rsidR="00B66B29" w:rsidRDefault="00B66B29" w:rsidP="00B66B29">
      <w:pPr>
        <w:spacing w:line="280" w:lineRule="exact"/>
        <w:rPr>
          <w:rFonts w:ascii="Calibri" w:hAnsi="Calibri"/>
          <w:b/>
          <w:szCs w:val="22"/>
        </w:rPr>
      </w:pPr>
    </w:p>
    <w:p w14:paraId="40985022" w14:textId="5237BF00" w:rsidR="002A0A30" w:rsidRPr="00216B82" w:rsidRDefault="00623281" w:rsidP="002A0A30">
      <w:pPr>
        <w:spacing w:line="280" w:lineRule="exac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Friday</w:t>
      </w:r>
      <w:r w:rsidR="00A60A3A" w:rsidRPr="00216B82">
        <w:rPr>
          <w:rFonts w:asciiTheme="minorHAnsi" w:hAnsiTheme="minorHAnsi"/>
          <w:szCs w:val="22"/>
        </w:rPr>
        <w:t xml:space="preserve">, </w:t>
      </w:r>
      <w:r w:rsidR="00B554B2">
        <w:rPr>
          <w:rFonts w:asciiTheme="minorHAnsi" w:hAnsiTheme="minorHAnsi"/>
          <w:szCs w:val="22"/>
        </w:rPr>
        <w:t xml:space="preserve">November </w:t>
      </w:r>
      <w:r w:rsidR="00CD4CC7">
        <w:rPr>
          <w:rFonts w:asciiTheme="minorHAnsi" w:hAnsiTheme="minorHAnsi"/>
          <w:szCs w:val="22"/>
        </w:rPr>
        <w:t>8</w:t>
      </w:r>
      <w:r w:rsidR="00E76B73" w:rsidRPr="00216B82">
        <w:rPr>
          <w:rFonts w:asciiTheme="minorHAnsi" w:hAnsiTheme="minorHAnsi"/>
          <w:szCs w:val="22"/>
        </w:rPr>
        <w:t>, 201</w:t>
      </w:r>
      <w:r w:rsidR="00CD4CC7">
        <w:rPr>
          <w:rFonts w:asciiTheme="minorHAnsi" w:hAnsiTheme="minorHAnsi"/>
          <w:szCs w:val="22"/>
        </w:rPr>
        <w:t>9</w:t>
      </w:r>
      <w:r w:rsidR="00B554B2">
        <w:rPr>
          <w:rFonts w:asciiTheme="minorHAnsi" w:hAnsiTheme="minorHAnsi"/>
          <w:szCs w:val="22"/>
        </w:rPr>
        <w:t xml:space="preserve"> – </w:t>
      </w:r>
      <w:r w:rsidR="00AD6D1B" w:rsidRPr="00216B82">
        <w:rPr>
          <w:rFonts w:asciiTheme="minorHAnsi" w:hAnsiTheme="minorHAnsi"/>
          <w:szCs w:val="22"/>
        </w:rPr>
        <w:t>received by 5:00 pm.</w:t>
      </w:r>
    </w:p>
    <w:p w14:paraId="2E46EFE9" w14:textId="77777777" w:rsidR="003C2DDD" w:rsidRPr="00216B82" w:rsidRDefault="003C2DDD" w:rsidP="002A0A30">
      <w:pPr>
        <w:spacing w:line="280" w:lineRule="exact"/>
        <w:rPr>
          <w:rFonts w:asciiTheme="minorHAnsi" w:hAnsiTheme="minorHAnsi"/>
          <w:szCs w:val="22"/>
        </w:rPr>
      </w:pPr>
    </w:p>
    <w:p w14:paraId="76614042" w14:textId="543FC842" w:rsidR="00B66B29" w:rsidRDefault="002A0A30" w:rsidP="00B66B29">
      <w:pPr>
        <w:pBdr>
          <w:bottom w:val="single" w:sz="6" w:space="0" w:color="auto"/>
        </w:pBdr>
        <w:spacing w:line="280" w:lineRule="exact"/>
        <w:rPr>
          <w:rFonts w:asciiTheme="minorHAnsi" w:eastAsia="Times New Roman" w:hAnsiTheme="minorHAnsi"/>
          <w:b/>
          <w:bCs/>
          <w:kern w:val="36"/>
          <w:szCs w:val="22"/>
        </w:rPr>
      </w:pPr>
      <w:r w:rsidRPr="00216B82">
        <w:rPr>
          <w:rFonts w:asciiTheme="minorHAnsi" w:eastAsia="Times New Roman" w:hAnsiTheme="minorHAnsi"/>
          <w:b/>
          <w:bCs/>
          <w:kern w:val="36"/>
          <w:szCs w:val="22"/>
        </w:rPr>
        <w:t>Grant Provision</w:t>
      </w:r>
    </w:p>
    <w:p w14:paraId="2DF25E40" w14:textId="77777777" w:rsidR="00B66B29" w:rsidRDefault="00B66B29" w:rsidP="00B66B29">
      <w:pPr>
        <w:pBdr>
          <w:bottom w:val="single" w:sz="6" w:space="0" w:color="auto"/>
        </w:pBdr>
        <w:spacing w:line="280" w:lineRule="exact"/>
        <w:rPr>
          <w:rFonts w:asciiTheme="minorHAnsi" w:hAnsiTheme="minorHAnsi"/>
          <w:b/>
          <w:szCs w:val="22"/>
        </w:rPr>
      </w:pPr>
    </w:p>
    <w:p w14:paraId="0BEB12E0" w14:textId="77777777" w:rsidR="00B66B29" w:rsidRDefault="00B66B29" w:rsidP="00B66B29">
      <w:pPr>
        <w:spacing w:line="280" w:lineRule="exact"/>
        <w:rPr>
          <w:rFonts w:ascii="Calibri" w:hAnsi="Calibri"/>
          <w:b/>
          <w:szCs w:val="22"/>
        </w:rPr>
      </w:pPr>
    </w:p>
    <w:p w14:paraId="14A58507" w14:textId="17E0D850" w:rsidR="006C4282" w:rsidRPr="00216B82" w:rsidRDefault="000B766D" w:rsidP="005F4584">
      <w:pPr>
        <w:pStyle w:val="NormalWeb"/>
        <w:spacing w:before="0" w:beforeAutospacing="0" w:after="0" w:afterAutospacing="0" w:line="280" w:lineRule="exact"/>
        <w:rPr>
          <w:rFonts w:asciiTheme="minorHAnsi" w:hAnsiTheme="minorHAnsi"/>
          <w:sz w:val="22"/>
          <w:szCs w:val="22"/>
        </w:rPr>
      </w:pPr>
      <w:r w:rsidRPr="00216B82">
        <w:rPr>
          <w:rFonts w:asciiTheme="minorHAnsi" w:hAnsiTheme="minorHAnsi"/>
          <w:sz w:val="22"/>
          <w:szCs w:val="22"/>
        </w:rPr>
        <w:t>Library</w:t>
      </w:r>
      <w:r w:rsidR="008A76A6" w:rsidRPr="00216B82">
        <w:rPr>
          <w:rFonts w:asciiTheme="minorHAnsi" w:hAnsiTheme="minorHAnsi"/>
          <w:sz w:val="22"/>
          <w:szCs w:val="22"/>
        </w:rPr>
        <w:t xml:space="preserve"> and Museum</w:t>
      </w:r>
      <w:r w:rsidR="001E0247">
        <w:rPr>
          <w:rFonts w:asciiTheme="minorHAnsi" w:hAnsiTheme="minorHAnsi"/>
          <w:sz w:val="22"/>
          <w:szCs w:val="22"/>
        </w:rPr>
        <w:t xml:space="preserve"> Fellows receive a $3</w:t>
      </w:r>
      <w:r w:rsidR="006C4282" w:rsidRPr="00216B82">
        <w:rPr>
          <w:rFonts w:asciiTheme="minorHAnsi" w:hAnsiTheme="minorHAnsi"/>
          <w:sz w:val="22"/>
          <w:szCs w:val="22"/>
        </w:rPr>
        <w:t>,000 research allowance that may be used for books, professional travel, computer equipment, or any other approved research expense.</w:t>
      </w:r>
    </w:p>
    <w:p w14:paraId="2CED1D29" w14:textId="77777777" w:rsidR="006C4282" w:rsidRPr="00216B82" w:rsidRDefault="006C4282" w:rsidP="005F4584">
      <w:pPr>
        <w:pStyle w:val="NormalWeb"/>
        <w:spacing w:before="0" w:beforeAutospacing="0" w:after="0" w:afterAutospacing="0" w:line="280" w:lineRule="exact"/>
        <w:rPr>
          <w:rFonts w:asciiTheme="minorHAnsi" w:hAnsiTheme="minorHAnsi"/>
          <w:i/>
          <w:sz w:val="22"/>
          <w:szCs w:val="22"/>
        </w:rPr>
      </w:pPr>
    </w:p>
    <w:p w14:paraId="1F84698A" w14:textId="434CF682" w:rsidR="00646123" w:rsidRPr="00216B82" w:rsidRDefault="00646123" w:rsidP="00646123">
      <w:pPr>
        <w:spacing w:line="280" w:lineRule="exact"/>
        <w:rPr>
          <w:rFonts w:asciiTheme="minorHAnsi" w:hAnsiTheme="minorHAnsi"/>
          <w:i/>
          <w:szCs w:val="22"/>
        </w:rPr>
      </w:pPr>
      <w:r w:rsidRPr="00216B82">
        <w:rPr>
          <w:rFonts w:asciiTheme="minorHAnsi" w:hAnsiTheme="minorHAnsi"/>
          <w:i/>
          <w:szCs w:val="22"/>
        </w:rPr>
        <w:t>For questions abo</w:t>
      </w:r>
      <w:r w:rsidR="00EA466A">
        <w:rPr>
          <w:rFonts w:asciiTheme="minorHAnsi" w:hAnsiTheme="minorHAnsi"/>
          <w:i/>
          <w:szCs w:val="22"/>
        </w:rPr>
        <w:t xml:space="preserve">ut the program, please </w:t>
      </w:r>
      <w:r w:rsidR="006A2610">
        <w:rPr>
          <w:rFonts w:asciiTheme="minorHAnsi" w:hAnsiTheme="minorHAnsi"/>
          <w:i/>
          <w:szCs w:val="22"/>
        </w:rPr>
        <w:t xml:space="preserve">contact </w:t>
      </w:r>
      <w:r w:rsidR="00C75FE3">
        <w:rPr>
          <w:rFonts w:asciiTheme="minorHAnsi" w:hAnsiTheme="minorHAnsi"/>
          <w:i/>
          <w:szCs w:val="22"/>
        </w:rPr>
        <w:t>the Townsend Center</w:t>
      </w:r>
      <w:r w:rsidR="001E0247">
        <w:rPr>
          <w:rFonts w:asciiTheme="minorHAnsi" w:hAnsiTheme="minorHAnsi"/>
          <w:i/>
          <w:szCs w:val="22"/>
        </w:rPr>
        <w:t xml:space="preserve"> for the Humanities</w:t>
      </w:r>
      <w:r w:rsidR="006A2610">
        <w:rPr>
          <w:rFonts w:asciiTheme="minorHAnsi" w:hAnsiTheme="minorHAnsi"/>
          <w:i/>
          <w:szCs w:val="22"/>
        </w:rPr>
        <w:t xml:space="preserve"> </w:t>
      </w:r>
      <w:r w:rsidR="00EA466A">
        <w:rPr>
          <w:rFonts w:asciiTheme="minorHAnsi" w:hAnsiTheme="minorHAnsi"/>
          <w:i/>
          <w:szCs w:val="22"/>
        </w:rPr>
        <w:t xml:space="preserve">at </w:t>
      </w:r>
      <w:r w:rsidRPr="00216B82">
        <w:rPr>
          <w:rFonts w:asciiTheme="minorHAnsi" w:hAnsiTheme="minorHAnsi"/>
          <w:i/>
          <w:szCs w:val="22"/>
        </w:rPr>
        <w:t>townsend_fellowships@berkeley.edu or 510-643-</w:t>
      </w:r>
      <w:r w:rsidR="00CD4CC7">
        <w:rPr>
          <w:rFonts w:asciiTheme="minorHAnsi" w:hAnsiTheme="minorHAnsi"/>
          <w:i/>
          <w:szCs w:val="22"/>
        </w:rPr>
        <w:t>6229</w:t>
      </w:r>
      <w:r w:rsidRPr="00216B82">
        <w:rPr>
          <w:rFonts w:asciiTheme="minorHAnsi" w:hAnsiTheme="minorHAnsi"/>
          <w:i/>
          <w:szCs w:val="22"/>
        </w:rPr>
        <w:t>.</w:t>
      </w:r>
    </w:p>
    <w:p w14:paraId="7CA0808E" w14:textId="5FB9F81B" w:rsidR="00333620" w:rsidRDefault="00333620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br w:type="page"/>
      </w:r>
    </w:p>
    <w:p w14:paraId="7C701971" w14:textId="77777777" w:rsidR="001904BD" w:rsidRPr="00216B82" w:rsidRDefault="001904BD" w:rsidP="002A0A30">
      <w:pPr>
        <w:spacing w:line="280" w:lineRule="exact"/>
        <w:rPr>
          <w:rFonts w:asciiTheme="minorHAnsi" w:hAnsiTheme="minorHAnsi"/>
          <w:b/>
          <w:sz w:val="21"/>
          <w:szCs w:val="21"/>
        </w:rPr>
      </w:pPr>
    </w:p>
    <w:p w14:paraId="18D43B0E" w14:textId="5F24E9BA" w:rsidR="00333620" w:rsidRDefault="00333620" w:rsidP="00333620">
      <w:pPr>
        <w:pBdr>
          <w:bottom w:val="single" w:sz="6" w:space="0" w:color="auto"/>
        </w:pBdr>
        <w:spacing w:line="280" w:lineRule="exac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Application</w:t>
      </w:r>
      <w:r w:rsidRPr="00216B82">
        <w:rPr>
          <w:rFonts w:asciiTheme="minorHAnsi" w:hAnsiTheme="minorHAnsi"/>
          <w:b/>
          <w:szCs w:val="22"/>
        </w:rPr>
        <w:t xml:space="preserve"> Guidelines</w:t>
      </w:r>
      <w:r>
        <w:rPr>
          <w:rFonts w:asciiTheme="minorHAnsi" w:hAnsiTheme="minorHAnsi"/>
          <w:b/>
          <w:szCs w:val="22"/>
        </w:rPr>
        <w:br/>
      </w:r>
    </w:p>
    <w:p w14:paraId="20EA538A" w14:textId="77777777" w:rsidR="00333620" w:rsidRDefault="00333620" w:rsidP="00333620">
      <w:pPr>
        <w:spacing w:line="280" w:lineRule="exact"/>
        <w:rPr>
          <w:rFonts w:ascii="Calibri" w:hAnsi="Calibri"/>
          <w:b/>
          <w:szCs w:val="22"/>
        </w:rPr>
      </w:pPr>
    </w:p>
    <w:p w14:paraId="3470B97A" w14:textId="6B623D31" w:rsidR="00651FCF" w:rsidRPr="00216B82" w:rsidRDefault="00651FCF" w:rsidP="002A0A30">
      <w:pPr>
        <w:spacing w:line="280" w:lineRule="exact"/>
        <w:rPr>
          <w:rFonts w:asciiTheme="minorHAnsi" w:hAnsiTheme="minorHAnsi"/>
          <w:b/>
          <w:szCs w:val="22"/>
        </w:rPr>
      </w:pPr>
      <w:r w:rsidRPr="00216B82">
        <w:rPr>
          <w:rFonts w:asciiTheme="minorHAnsi" w:hAnsiTheme="minorHAnsi"/>
          <w:szCs w:val="22"/>
        </w:rPr>
        <w:t xml:space="preserve">All </w:t>
      </w:r>
      <w:r w:rsidR="00596D31">
        <w:rPr>
          <w:rFonts w:asciiTheme="minorHAnsi" w:hAnsiTheme="minorHAnsi"/>
          <w:szCs w:val="22"/>
        </w:rPr>
        <w:t>library and museum p</w:t>
      </w:r>
      <w:r w:rsidR="00A60A3A" w:rsidRPr="00216B82">
        <w:rPr>
          <w:rFonts w:asciiTheme="minorHAnsi" w:hAnsiTheme="minorHAnsi"/>
          <w:szCs w:val="22"/>
        </w:rPr>
        <w:t>rofessional</w:t>
      </w:r>
      <w:r w:rsidR="0082129B" w:rsidRPr="00216B82">
        <w:rPr>
          <w:rFonts w:asciiTheme="minorHAnsi" w:hAnsiTheme="minorHAnsi"/>
          <w:szCs w:val="22"/>
        </w:rPr>
        <w:t xml:space="preserve"> </w:t>
      </w:r>
      <w:r w:rsidRPr="00216B82">
        <w:rPr>
          <w:rFonts w:asciiTheme="minorHAnsi" w:hAnsiTheme="minorHAnsi"/>
          <w:szCs w:val="22"/>
        </w:rPr>
        <w:t>applicants must submit the following materials:</w:t>
      </w:r>
    </w:p>
    <w:p w14:paraId="63885AC1" w14:textId="77777777" w:rsidR="003C2DDD" w:rsidRPr="00216B82" w:rsidRDefault="003C2DDD" w:rsidP="002A0A30">
      <w:pPr>
        <w:spacing w:line="280" w:lineRule="exact"/>
        <w:rPr>
          <w:rFonts w:asciiTheme="minorHAnsi" w:hAnsiTheme="minorHAnsi"/>
          <w:szCs w:val="22"/>
        </w:rPr>
      </w:pPr>
    </w:p>
    <w:p w14:paraId="010E8B5D" w14:textId="742D452B" w:rsidR="003C2DDD" w:rsidRPr="00216B82" w:rsidRDefault="00BC3907" w:rsidP="002A0A30">
      <w:pPr>
        <w:numPr>
          <w:ilvl w:val="0"/>
          <w:numId w:val="5"/>
        </w:numPr>
        <w:spacing w:line="280" w:lineRule="exact"/>
        <w:rPr>
          <w:rFonts w:asciiTheme="minorHAnsi" w:hAnsiTheme="minorHAnsi"/>
          <w:szCs w:val="22"/>
        </w:rPr>
      </w:pPr>
      <w:r w:rsidRPr="00216B82">
        <w:rPr>
          <w:rFonts w:asciiTheme="minorHAnsi" w:hAnsiTheme="minorHAnsi"/>
          <w:szCs w:val="22"/>
        </w:rPr>
        <w:t>A completed application cover s</w:t>
      </w:r>
      <w:r w:rsidR="00DC3949">
        <w:rPr>
          <w:rFonts w:asciiTheme="minorHAnsi" w:hAnsiTheme="minorHAnsi"/>
          <w:szCs w:val="22"/>
        </w:rPr>
        <w:t>heet.</w:t>
      </w:r>
    </w:p>
    <w:p w14:paraId="26051BD2" w14:textId="110E6CBD" w:rsidR="00BF2941" w:rsidRPr="00216B82" w:rsidRDefault="00333620" w:rsidP="002A0A30">
      <w:pPr>
        <w:numPr>
          <w:ilvl w:val="0"/>
          <w:numId w:val="5"/>
        </w:numPr>
        <w:spacing w:line="280" w:lineRule="exac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 c</w:t>
      </w:r>
      <w:r w:rsidR="003738C3">
        <w:rPr>
          <w:rFonts w:asciiTheme="minorHAnsi" w:hAnsiTheme="minorHAnsi"/>
          <w:szCs w:val="22"/>
        </w:rPr>
        <w:t xml:space="preserve">over letter containing an under </w:t>
      </w:r>
      <w:r>
        <w:rPr>
          <w:rFonts w:asciiTheme="minorHAnsi" w:hAnsiTheme="minorHAnsi"/>
          <w:szCs w:val="22"/>
        </w:rPr>
        <w:t>200</w:t>
      </w:r>
      <w:r w:rsidR="003738C3">
        <w:rPr>
          <w:rFonts w:asciiTheme="minorHAnsi" w:hAnsiTheme="minorHAnsi"/>
          <w:szCs w:val="22"/>
        </w:rPr>
        <w:t>-</w:t>
      </w:r>
      <w:r>
        <w:rPr>
          <w:rFonts w:asciiTheme="minorHAnsi" w:hAnsiTheme="minorHAnsi"/>
          <w:szCs w:val="22"/>
        </w:rPr>
        <w:t xml:space="preserve">word summary </w:t>
      </w:r>
      <w:r w:rsidR="003C2DDD" w:rsidRPr="00216B82">
        <w:rPr>
          <w:rFonts w:asciiTheme="minorHAnsi" w:hAnsiTheme="minorHAnsi"/>
          <w:szCs w:val="22"/>
        </w:rPr>
        <w:t>o</w:t>
      </w:r>
      <w:r w:rsidR="00CD679B">
        <w:rPr>
          <w:rFonts w:asciiTheme="minorHAnsi" w:hAnsiTheme="minorHAnsi"/>
          <w:szCs w:val="22"/>
        </w:rPr>
        <w:t>f the project to be undertaken.</w:t>
      </w:r>
    </w:p>
    <w:p w14:paraId="279E36B9" w14:textId="13995987" w:rsidR="00DC3949" w:rsidRPr="0070557E" w:rsidRDefault="003C2DDD" w:rsidP="0070557E">
      <w:pPr>
        <w:numPr>
          <w:ilvl w:val="0"/>
          <w:numId w:val="5"/>
        </w:numPr>
        <w:spacing w:line="280" w:lineRule="exact"/>
        <w:rPr>
          <w:rFonts w:asciiTheme="minorHAnsi" w:hAnsiTheme="minorHAnsi"/>
          <w:szCs w:val="22"/>
        </w:rPr>
      </w:pPr>
      <w:r w:rsidRPr="00216B82">
        <w:rPr>
          <w:rFonts w:asciiTheme="minorHAnsi" w:hAnsiTheme="minorHAnsi"/>
          <w:szCs w:val="22"/>
        </w:rPr>
        <w:t>A detailed description of the proposed work and its significance. The desc</w:t>
      </w:r>
      <w:r w:rsidR="00434828" w:rsidRPr="00216B82">
        <w:rPr>
          <w:rFonts w:asciiTheme="minorHAnsi" w:hAnsiTheme="minorHAnsi"/>
          <w:szCs w:val="22"/>
        </w:rPr>
        <w:t>ript</w:t>
      </w:r>
      <w:r w:rsidR="007905F6">
        <w:rPr>
          <w:rFonts w:asciiTheme="minorHAnsi" w:hAnsiTheme="minorHAnsi"/>
          <w:szCs w:val="22"/>
        </w:rPr>
        <w:t>ion should be no more than 1000 words</w:t>
      </w:r>
      <w:r w:rsidR="00CD679B">
        <w:rPr>
          <w:rFonts w:asciiTheme="minorHAnsi" w:hAnsiTheme="minorHAnsi"/>
          <w:szCs w:val="22"/>
        </w:rPr>
        <w:t>.</w:t>
      </w:r>
      <w:r w:rsidR="0070557E">
        <w:rPr>
          <w:rFonts w:asciiTheme="minorHAnsi" w:hAnsiTheme="minorHAnsi"/>
          <w:szCs w:val="22"/>
        </w:rPr>
        <w:t xml:space="preserve"> </w:t>
      </w:r>
      <w:r w:rsidR="0036392E" w:rsidRPr="0070557E">
        <w:rPr>
          <w:rFonts w:asciiTheme="minorHAnsi" w:hAnsiTheme="minorHAnsi"/>
          <w:szCs w:val="22"/>
        </w:rPr>
        <w:t>(</w:t>
      </w:r>
      <w:r w:rsidR="00DC3949" w:rsidRPr="0070557E">
        <w:rPr>
          <w:rFonts w:asciiTheme="minorHAnsi" w:hAnsiTheme="minorHAnsi"/>
          <w:szCs w:val="22"/>
        </w:rPr>
        <w:t>If images are referenced in the proposal that cannot be inserted into the document, they may be included in one separate attachment.</w:t>
      </w:r>
      <w:r w:rsidR="0036392E" w:rsidRPr="0070557E">
        <w:rPr>
          <w:rFonts w:asciiTheme="minorHAnsi" w:hAnsiTheme="minorHAnsi"/>
          <w:szCs w:val="22"/>
        </w:rPr>
        <w:t>)</w:t>
      </w:r>
    </w:p>
    <w:p w14:paraId="5E5A899E" w14:textId="77777777" w:rsidR="003C2DDD" w:rsidRPr="00216B82" w:rsidRDefault="003C2DDD" w:rsidP="002A0A30">
      <w:pPr>
        <w:numPr>
          <w:ilvl w:val="0"/>
          <w:numId w:val="5"/>
        </w:numPr>
        <w:spacing w:line="280" w:lineRule="exact"/>
        <w:rPr>
          <w:rFonts w:asciiTheme="minorHAnsi" w:hAnsiTheme="minorHAnsi"/>
          <w:szCs w:val="22"/>
        </w:rPr>
      </w:pPr>
      <w:r w:rsidRPr="00216B82">
        <w:rPr>
          <w:rFonts w:asciiTheme="minorHAnsi" w:hAnsiTheme="minorHAnsi"/>
          <w:szCs w:val="22"/>
        </w:rPr>
        <w:t>A curriculum vitae.</w:t>
      </w:r>
    </w:p>
    <w:p w14:paraId="284E31B4" w14:textId="46FC8BC0" w:rsidR="00706897" w:rsidRDefault="00CD4CC7" w:rsidP="001A74FB">
      <w:pPr>
        <w:numPr>
          <w:ilvl w:val="0"/>
          <w:numId w:val="5"/>
        </w:numPr>
        <w:spacing w:line="280" w:lineRule="exact"/>
        <w:rPr>
          <w:rFonts w:asciiTheme="minorHAnsi" w:hAnsiTheme="minorHAnsi"/>
          <w:szCs w:val="22"/>
        </w:rPr>
      </w:pPr>
      <w:r w:rsidRPr="00CD4CC7">
        <w:rPr>
          <w:rFonts w:asciiTheme="minorHAnsi" w:hAnsiTheme="minorHAnsi"/>
          <w:szCs w:val="22"/>
        </w:rPr>
        <w:t>One letter</w:t>
      </w:r>
      <w:r w:rsidR="003C2DDD" w:rsidRPr="00CD4CC7">
        <w:rPr>
          <w:rFonts w:asciiTheme="minorHAnsi" w:hAnsiTheme="minorHAnsi"/>
          <w:szCs w:val="22"/>
        </w:rPr>
        <w:t xml:space="preserve"> of </w:t>
      </w:r>
      <w:r w:rsidR="0070557E" w:rsidRPr="00CD4CC7">
        <w:rPr>
          <w:rFonts w:asciiTheme="minorHAnsi" w:hAnsiTheme="minorHAnsi"/>
          <w:szCs w:val="22"/>
        </w:rPr>
        <w:t xml:space="preserve">recommendation, sent under separate cover. </w:t>
      </w:r>
      <w:r w:rsidRPr="00CD4CC7">
        <w:rPr>
          <w:rFonts w:asciiTheme="minorHAnsi" w:hAnsiTheme="minorHAnsi"/>
          <w:szCs w:val="22"/>
        </w:rPr>
        <w:t>The letter should</w:t>
      </w:r>
      <w:r w:rsidR="003C2DDD" w:rsidRPr="00CD4CC7">
        <w:rPr>
          <w:rFonts w:asciiTheme="minorHAnsi" w:hAnsiTheme="minorHAnsi"/>
          <w:szCs w:val="22"/>
        </w:rPr>
        <w:t xml:space="preserve"> be from </w:t>
      </w:r>
      <w:r w:rsidR="00476D8E" w:rsidRPr="00CD4CC7">
        <w:rPr>
          <w:rFonts w:asciiTheme="minorHAnsi" w:hAnsiTheme="minorHAnsi"/>
          <w:szCs w:val="22"/>
        </w:rPr>
        <w:t xml:space="preserve">a </w:t>
      </w:r>
      <w:r w:rsidR="00DB6765" w:rsidRPr="00CD4CC7">
        <w:rPr>
          <w:rFonts w:asciiTheme="minorHAnsi" w:hAnsiTheme="minorHAnsi"/>
          <w:szCs w:val="22"/>
        </w:rPr>
        <w:t>supervisor</w:t>
      </w:r>
      <w:r w:rsidR="003C2DDD" w:rsidRPr="00CD4CC7">
        <w:rPr>
          <w:rFonts w:asciiTheme="minorHAnsi" w:hAnsiTheme="minorHAnsi"/>
          <w:szCs w:val="22"/>
        </w:rPr>
        <w:t xml:space="preserve">, evaluating </w:t>
      </w:r>
      <w:r w:rsidR="00476D8E" w:rsidRPr="00CD4CC7">
        <w:rPr>
          <w:rFonts w:asciiTheme="minorHAnsi" w:hAnsiTheme="minorHAnsi"/>
          <w:szCs w:val="22"/>
        </w:rPr>
        <w:t>the</w:t>
      </w:r>
      <w:r w:rsidR="003C2DDD" w:rsidRPr="00CD4CC7">
        <w:rPr>
          <w:rFonts w:asciiTheme="minorHAnsi" w:hAnsiTheme="minorHAnsi"/>
          <w:szCs w:val="22"/>
        </w:rPr>
        <w:t xml:space="preserve"> research project in relation to </w:t>
      </w:r>
      <w:r w:rsidR="0070557E" w:rsidRPr="00CD4CC7">
        <w:rPr>
          <w:rFonts w:asciiTheme="minorHAnsi" w:hAnsiTheme="minorHAnsi"/>
          <w:szCs w:val="22"/>
        </w:rPr>
        <w:t>the applicant’s</w:t>
      </w:r>
      <w:r w:rsidR="003C2DDD" w:rsidRPr="00CD4CC7">
        <w:rPr>
          <w:rFonts w:asciiTheme="minorHAnsi" w:hAnsiTheme="minorHAnsi"/>
          <w:szCs w:val="22"/>
        </w:rPr>
        <w:t xml:space="preserve"> career as </w:t>
      </w:r>
      <w:r w:rsidR="000B766D" w:rsidRPr="00CD4CC7">
        <w:rPr>
          <w:rFonts w:asciiTheme="minorHAnsi" w:hAnsiTheme="minorHAnsi"/>
          <w:szCs w:val="22"/>
        </w:rPr>
        <w:t xml:space="preserve">a </w:t>
      </w:r>
      <w:r w:rsidR="0070557E" w:rsidRPr="00CD4CC7">
        <w:rPr>
          <w:rFonts w:asciiTheme="minorHAnsi" w:hAnsiTheme="minorHAnsi"/>
          <w:szCs w:val="22"/>
        </w:rPr>
        <w:t>library</w:t>
      </w:r>
      <w:r w:rsidR="00A60A3A" w:rsidRPr="00CD4CC7">
        <w:rPr>
          <w:rFonts w:asciiTheme="minorHAnsi" w:hAnsiTheme="minorHAnsi"/>
          <w:szCs w:val="22"/>
        </w:rPr>
        <w:t xml:space="preserve"> or museum professional</w:t>
      </w:r>
      <w:r w:rsidR="00BF2941" w:rsidRPr="00CD4CC7">
        <w:rPr>
          <w:rFonts w:asciiTheme="minorHAnsi" w:hAnsiTheme="minorHAnsi"/>
          <w:szCs w:val="22"/>
        </w:rPr>
        <w:t xml:space="preserve"> </w:t>
      </w:r>
      <w:r w:rsidR="003C2DDD" w:rsidRPr="00CD4CC7">
        <w:rPr>
          <w:rFonts w:asciiTheme="minorHAnsi" w:hAnsiTheme="minorHAnsi"/>
          <w:szCs w:val="22"/>
        </w:rPr>
        <w:t xml:space="preserve">and indicating the </w:t>
      </w:r>
      <w:r w:rsidR="0070557E" w:rsidRPr="00CD4CC7">
        <w:rPr>
          <w:rFonts w:asciiTheme="minorHAnsi" w:hAnsiTheme="minorHAnsi"/>
          <w:szCs w:val="22"/>
        </w:rPr>
        <w:t>unit’s</w:t>
      </w:r>
      <w:r w:rsidR="00DB6765" w:rsidRPr="00CD4CC7">
        <w:rPr>
          <w:rFonts w:asciiTheme="minorHAnsi" w:hAnsiTheme="minorHAnsi"/>
          <w:szCs w:val="22"/>
        </w:rPr>
        <w:t xml:space="preserve"> approval</w:t>
      </w:r>
      <w:r w:rsidR="00BC3907" w:rsidRPr="00CD4CC7">
        <w:rPr>
          <w:rFonts w:asciiTheme="minorHAnsi" w:hAnsiTheme="minorHAnsi"/>
          <w:szCs w:val="22"/>
        </w:rPr>
        <w:t>.</w:t>
      </w:r>
    </w:p>
    <w:p w14:paraId="618A25B5" w14:textId="77777777" w:rsidR="00CD4CC7" w:rsidRPr="00CD4CC7" w:rsidRDefault="00CD4CC7" w:rsidP="00CD4CC7">
      <w:pPr>
        <w:spacing w:line="280" w:lineRule="exact"/>
        <w:ind w:left="720"/>
        <w:rPr>
          <w:rFonts w:asciiTheme="minorHAnsi" w:hAnsiTheme="minorHAnsi"/>
          <w:szCs w:val="22"/>
        </w:rPr>
      </w:pPr>
    </w:p>
    <w:p w14:paraId="72F534BF" w14:textId="0E4BBBEE" w:rsidR="0065230B" w:rsidRPr="009916D9" w:rsidRDefault="003C2DDD" w:rsidP="006338D0">
      <w:pPr>
        <w:spacing w:line="280" w:lineRule="exact"/>
        <w:rPr>
          <w:rFonts w:asciiTheme="minorHAnsi" w:hAnsiTheme="minorHAnsi"/>
          <w:b/>
          <w:szCs w:val="22"/>
        </w:rPr>
      </w:pPr>
      <w:r w:rsidRPr="009916D9">
        <w:rPr>
          <w:rFonts w:asciiTheme="minorHAnsi" w:hAnsiTheme="minorHAnsi"/>
          <w:b/>
          <w:szCs w:val="22"/>
        </w:rPr>
        <w:t xml:space="preserve">Cover letter and letter of </w:t>
      </w:r>
      <w:r w:rsidR="0070557E">
        <w:rPr>
          <w:rFonts w:asciiTheme="minorHAnsi" w:hAnsiTheme="minorHAnsi"/>
          <w:b/>
          <w:szCs w:val="22"/>
        </w:rPr>
        <w:t>recommendation</w:t>
      </w:r>
      <w:r w:rsidRPr="009916D9">
        <w:rPr>
          <w:rFonts w:asciiTheme="minorHAnsi" w:hAnsiTheme="minorHAnsi"/>
          <w:b/>
          <w:szCs w:val="22"/>
        </w:rPr>
        <w:t xml:space="preserve"> should be addressed to </w:t>
      </w:r>
      <w:r w:rsidR="001C7580" w:rsidRPr="009916D9">
        <w:rPr>
          <w:rFonts w:asciiTheme="minorHAnsi" w:hAnsiTheme="minorHAnsi"/>
          <w:b/>
          <w:szCs w:val="22"/>
        </w:rPr>
        <w:t xml:space="preserve">Director </w:t>
      </w:r>
      <w:r w:rsidR="0070557E">
        <w:rPr>
          <w:rFonts w:asciiTheme="minorHAnsi" w:hAnsiTheme="minorHAnsi"/>
          <w:b/>
          <w:szCs w:val="22"/>
        </w:rPr>
        <w:t>Timothy Hampton</w:t>
      </w:r>
      <w:r w:rsidR="001C7580" w:rsidRPr="009916D9">
        <w:rPr>
          <w:rFonts w:asciiTheme="minorHAnsi" w:hAnsiTheme="minorHAnsi"/>
          <w:b/>
          <w:szCs w:val="22"/>
        </w:rPr>
        <w:t>.</w:t>
      </w:r>
    </w:p>
    <w:p w14:paraId="43F574AE" w14:textId="77777777" w:rsidR="0065230B" w:rsidRPr="00216B82" w:rsidRDefault="0065230B" w:rsidP="00286DF9">
      <w:pPr>
        <w:pBdr>
          <w:bottom w:val="single" w:sz="6" w:space="0" w:color="auto"/>
        </w:pBdr>
        <w:spacing w:line="280" w:lineRule="exact"/>
        <w:rPr>
          <w:rFonts w:asciiTheme="minorHAnsi" w:hAnsiTheme="minorHAnsi"/>
          <w:szCs w:val="22"/>
        </w:rPr>
      </w:pPr>
    </w:p>
    <w:p w14:paraId="3A8A0344" w14:textId="5462C838" w:rsidR="00286DF9" w:rsidRDefault="0065230B" w:rsidP="00286DF9">
      <w:pPr>
        <w:pBdr>
          <w:bottom w:val="single" w:sz="6" w:space="0" w:color="auto"/>
        </w:pBdr>
        <w:spacing w:line="280" w:lineRule="exact"/>
        <w:rPr>
          <w:rFonts w:asciiTheme="minorHAnsi" w:hAnsiTheme="minorHAnsi"/>
          <w:b/>
          <w:szCs w:val="22"/>
        </w:rPr>
      </w:pPr>
      <w:r w:rsidRPr="00216B82">
        <w:rPr>
          <w:rFonts w:asciiTheme="minorHAnsi" w:hAnsiTheme="minorHAnsi"/>
          <w:b/>
          <w:szCs w:val="22"/>
        </w:rPr>
        <w:t>Submission Guidelines</w:t>
      </w:r>
      <w:r w:rsidR="00B211ED">
        <w:rPr>
          <w:rFonts w:asciiTheme="minorHAnsi" w:hAnsiTheme="minorHAnsi"/>
          <w:b/>
          <w:szCs w:val="22"/>
        </w:rPr>
        <w:br/>
      </w:r>
    </w:p>
    <w:p w14:paraId="317356B6" w14:textId="77777777" w:rsidR="00476D8E" w:rsidRDefault="00476D8E" w:rsidP="009916D9">
      <w:pPr>
        <w:spacing w:line="280" w:lineRule="exact"/>
        <w:rPr>
          <w:rFonts w:ascii="Calibri" w:hAnsi="Calibri"/>
          <w:b/>
          <w:szCs w:val="22"/>
        </w:rPr>
      </w:pPr>
    </w:p>
    <w:p w14:paraId="039967A7" w14:textId="192A7856" w:rsidR="009916D9" w:rsidRPr="006B7A07" w:rsidRDefault="009916D9" w:rsidP="009916D9">
      <w:pPr>
        <w:spacing w:line="280" w:lineRule="exact"/>
        <w:rPr>
          <w:rFonts w:ascii="Calibri" w:hAnsi="Calibri"/>
          <w:b/>
          <w:szCs w:val="22"/>
        </w:rPr>
      </w:pPr>
      <w:r w:rsidRPr="006B7A07">
        <w:rPr>
          <w:rFonts w:ascii="Calibri" w:hAnsi="Calibri"/>
          <w:b/>
          <w:szCs w:val="22"/>
        </w:rPr>
        <w:t xml:space="preserve">The Townsend Center requires all application materials to be sent electronically with the exception of </w:t>
      </w:r>
      <w:r w:rsidR="00C222E5">
        <w:rPr>
          <w:rFonts w:ascii="Calibri" w:hAnsi="Calibri"/>
          <w:b/>
          <w:szCs w:val="22"/>
        </w:rPr>
        <w:t>the letter</w:t>
      </w:r>
      <w:r w:rsidRPr="006B7A07">
        <w:rPr>
          <w:rFonts w:ascii="Calibri" w:hAnsi="Calibri"/>
          <w:b/>
          <w:szCs w:val="22"/>
        </w:rPr>
        <w:t xml:space="preserve"> of recommendation, which may be sent either electronically or in hard copy. </w:t>
      </w:r>
    </w:p>
    <w:p w14:paraId="2F2A36C1" w14:textId="77777777" w:rsidR="009916D9" w:rsidRPr="006B7A07" w:rsidRDefault="009916D9" w:rsidP="009916D9">
      <w:pPr>
        <w:spacing w:line="280" w:lineRule="exact"/>
        <w:rPr>
          <w:rFonts w:ascii="Calibri" w:hAnsi="Calibri"/>
          <w:b/>
          <w:szCs w:val="22"/>
        </w:rPr>
      </w:pPr>
    </w:p>
    <w:p w14:paraId="01834FBA" w14:textId="2D4A6F45" w:rsidR="009916D9" w:rsidRPr="006B7A07" w:rsidRDefault="009916D9" w:rsidP="009916D9">
      <w:pPr>
        <w:spacing w:line="280" w:lineRule="exact"/>
        <w:rPr>
          <w:rFonts w:ascii="Calibri" w:hAnsi="Calibri"/>
          <w:szCs w:val="22"/>
        </w:rPr>
      </w:pPr>
      <w:r w:rsidRPr="006B7A07">
        <w:rPr>
          <w:rFonts w:ascii="Calibri" w:hAnsi="Calibri"/>
          <w:b/>
          <w:szCs w:val="22"/>
        </w:rPr>
        <w:t>Email submissions:</w:t>
      </w:r>
      <w:r w:rsidRPr="006B7A07">
        <w:rPr>
          <w:rFonts w:ascii="Calibri" w:hAnsi="Calibri"/>
          <w:szCs w:val="22"/>
        </w:rPr>
        <w:t xml:space="preserve"> Please create one Word document that contains all of the materials stipulated above (excluding the letter of </w:t>
      </w:r>
      <w:r w:rsidR="003738C3">
        <w:rPr>
          <w:rFonts w:ascii="Calibri" w:hAnsi="Calibri"/>
          <w:szCs w:val="22"/>
        </w:rPr>
        <w:t>recommendation</w:t>
      </w:r>
      <w:r w:rsidR="00A92717">
        <w:rPr>
          <w:rFonts w:ascii="Calibri" w:hAnsi="Calibri"/>
          <w:szCs w:val="22"/>
        </w:rPr>
        <w:t xml:space="preserve">). </w:t>
      </w:r>
      <w:r w:rsidR="007E0441">
        <w:rPr>
          <w:rFonts w:ascii="Calibri" w:hAnsi="Calibri"/>
          <w:szCs w:val="22"/>
        </w:rPr>
        <w:t>P</w:t>
      </w:r>
      <w:r w:rsidRPr="006B7A07">
        <w:rPr>
          <w:rFonts w:ascii="Calibri" w:hAnsi="Calibri"/>
          <w:szCs w:val="22"/>
        </w:rPr>
        <w:t>lease include your</w:t>
      </w:r>
      <w:r>
        <w:rPr>
          <w:rFonts w:ascii="Calibri" w:hAnsi="Calibri"/>
          <w:szCs w:val="22"/>
        </w:rPr>
        <w:t xml:space="preserve"> last name, first initial, and “</w:t>
      </w:r>
      <w:r w:rsidR="00CC271F">
        <w:rPr>
          <w:rFonts w:ascii="Calibri" w:hAnsi="Calibri"/>
          <w:szCs w:val="22"/>
        </w:rPr>
        <w:t>Library</w:t>
      </w:r>
      <w:r w:rsidR="005E33E1">
        <w:rPr>
          <w:rFonts w:ascii="Calibri" w:hAnsi="Calibri"/>
          <w:szCs w:val="22"/>
        </w:rPr>
        <w:t>Museum</w:t>
      </w:r>
      <w:r w:rsidR="00D556BC">
        <w:rPr>
          <w:rFonts w:ascii="Calibri" w:hAnsi="Calibri"/>
          <w:szCs w:val="22"/>
        </w:rPr>
        <w:t>_20</w:t>
      </w:r>
      <w:r w:rsidR="00C222E5">
        <w:rPr>
          <w:rFonts w:ascii="Calibri" w:hAnsi="Calibri"/>
          <w:szCs w:val="22"/>
        </w:rPr>
        <w:t>20-21</w:t>
      </w:r>
      <w:r>
        <w:rPr>
          <w:rFonts w:ascii="Calibri" w:hAnsi="Calibri"/>
          <w:szCs w:val="22"/>
        </w:rPr>
        <w:t>”</w:t>
      </w:r>
      <w:r w:rsidR="00EC437A">
        <w:rPr>
          <w:rFonts w:ascii="Calibri" w:hAnsi="Calibri"/>
          <w:szCs w:val="22"/>
        </w:rPr>
        <w:t xml:space="preserve"> in the filename, e.g.,</w:t>
      </w:r>
      <w:r w:rsidRPr="006B7A07">
        <w:rPr>
          <w:rFonts w:ascii="Calibri" w:hAnsi="Calibri"/>
          <w:szCs w:val="22"/>
        </w:rPr>
        <w:t xml:space="preserve"> </w:t>
      </w:r>
      <w:r w:rsidR="00CC271F">
        <w:rPr>
          <w:rFonts w:ascii="Calibri" w:hAnsi="Calibri"/>
          <w:b/>
          <w:szCs w:val="22"/>
        </w:rPr>
        <w:t>Smith_J_Library</w:t>
      </w:r>
      <w:r w:rsidR="00D556BC">
        <w:rPr>
          <w:rFonts w:ascii="Calibri" w:hAnsi="Calibri"/>
          <w:b/>
          <w:szCs w:val="22"/>
        </w:rPr>
        <w:t>Museum_20</w:t>
      </w:r>
      <w:r w:rsidR="00C222E5">
        <w:rPr>
          <w:rFonts w:ascii="Calibri" w:hAnsi="Calibri"/>
          <w:b/>
          <w:szCs w:val="22"/>
        </w:rPr>
        <w:t>20-21</w:t>
      </w:r>
      <w:r w:rsidRPr="006B7A07">
        <w:rPr>
          <w:rFonts w:ascii="Calibri" w:hAnsi="Calibri"/>
          <w:b/>
          <w:szCs w:val="22"/>
        </w:rPr>
        <w:t>.docx</w:t>
      </w:r>
    </w:p>
    <w:p w14:paraId="25963C3B" w14:textId="5B1831A3" w:rsidR="009916D9" w:rsidRPr="006B7A07" w:rsidRDefault="009916D9" w:rsidP="009916D9">
      <w:pPr>
        <w:spacing w:line="280" w:lineRule="exact"/>
        <w:rPr>
          <w:rFonts w:ascii="Calibri" w:hAnsi="Calibri"/>
          <w:szCs w:val="22"/>
        </w:rPr>
      </w:pPr>
    </w:p>
    <w:p w14:paraId="49374955" w14:textId="77777777" w:rsidR="00476D8E" w:rsidRDefault="009916D9" w:rsidP="006F2D2E">
      <w:pPr>
        <w:spacing w:line="280" w:lineRule="exact"/>
        <w:rPr>
          <w:rFonts w:ascii="Calibri" w:hAnsi="Calibri"/>
          <w:szCs w:val="22"/>
        </w:rPr>
      </w:pPr>
      <w:r w:rsidRPr="006B7A07">
        <w:rPr>
          <w:rFonts w:ascii="Calibri" w:hAnsi="Calibri"/>
          <w:szCs w:val="22"/>
        </w:rPr>
        <w:t xml:space="preserve">Send the file as an attachment in an email to </w:t>
      </w:r>
      <w:r w:rsidRPr="005E33E1">
        <w:rPr>
          <w:rFonts w:ascii="Calibri" w:hAnsi="Calibri"/>
          <w:b/>
          <w:szCs w:val="22"/>
        </w:rPr>
        <w:t>townsend_applications@berkeley.edu</w:t>
      </w:r>
      <w:r w:rsidRPr="005E33E1">
        <w:rPr>
          <w:rFonts w:ascii="Calibri" w:hAnsi="Calibri"/>
          <w:szCs w:val="22"/>
        </w:rPr>
        <w:t>.</w:t>
      </w:r>
    </w:p>
    <w:p w14:paraId="59FF2F01" w14:textId="77777777" w:rsidR="00B211ED" w:rsidRDefault="00B211ED" w:rsidP="006F2D2E">
      <w:pPr>
        <w:spacing w:line="280" w:lineRule="exact"/>
        <w:rPr>
          <w:rFonts w:ascii="Calibri" w:hAnsi="Calibri"/>
          <w:szCs w:val="22"/>
        </w:rPr>
      </w:pPr>
    </w:p>
    <w:p w14:paraId="493F7AB7" w14:textId="77777777" w:rsidR="003738C3" w:rsidRPr="006E5DF7" w:rsidRDefault="003738C3" w:rsidP="003738C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Recommendations in hard copy</w:t>
      </w:r>
      <w:r w:rsidRPr="006E5DF7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may</w:t>
      </w:r>
      <w:r w:rsidRPr="006E5DF7">
        <w:rPr>
          <w:rFonts w:asciiTheme="minorHAnsi" w:hAnsiTheme="minorHAnsi"/>
          <w:szCs w:val="22"/>
        </w:rPr>
        <w:t xml:space="preserve"> be </w:t>
      </w:r>
      <w:r>
        <w:rPr>
          <w:rFonts w:asciiTheme="minorHAnsi" w:hAnsiTheme="minorHAnsi"/>
          <w:szCs w:val="22"/>
        </w:rPr>
        <w:t>mailed</w:t>
      </w:r>
      <w:r w:rsidRPr="006E5DF7">
        <w:rPr>
          <w:rFonts w:asciiTheme="minorHAnsi" w:hAnsiTheme="minorHAnsi"/>
          <w:szCs w:val="22"/>
        </w:rPr>
        <w:t xml:space="preserve"> or delivered to:</w:t>
      </w:r>
    </w:p>
    <w:p w14:paraId="383A0BCA" w14:textId="77777777" w:rsidR="00C222E5" w:rsidRDefault="00C222E5" w:rsidP="003738C3">
      <w:pPr>
        <w:rPr>
          <w:rFonts w:ascii="Calibri" w:hAnsi="Calibri"/>
          <w:szCs w:val="22"/>
        </w:rPr>
      </w:pPr>
    </w:p>
    <w:p w14:paraId="2353AC07" w14:textId="1B9B8495" w:rsidR="003738C3" w:rsidRPr="00E35737" w:rsidRDefault="003738C3" w:rsidP="003738C3">
      <w:pPr>
        <w:rPr>
          <w:rFonts w:ascii="Calibri" w:hAnsi="Calibri"/>
          <w:szCs w:val="22"/>
        </w:rPr>
      </w:pPr>
      <w:r w:rsidRPr="00E35737">
        <w:rPr>
          <w:rFonts w:ascii="Calibri" w:hAnsi="Calibri"/>
          <w:szCs w:val="22"/>
        </w:rPr>
        <w:t>Fellowships</w:t>
      </w:r>
    </w:p>
    <w:p w14:paraId="5BFB5172" w14:textId="77777777" w:rsidR="003738C3" w:rsidRPr="00E35737" w:rsidRDefault="003738C3" w:rsidP="003738C3">
      <w:pPr>
        <w:rPr>
          <w:rFonts w:ascii="Calibri" w:hAnsi="Calibri"/>
          <w:szCs w:val="22"/>
        </w:rPr>
      </w:pPr>
      <w:r w:rsidRPr="00E35737">
        <w:rPr>
          <w:rFonts w:ascii="Calibri" w:hAnsi="Calibri"/>
          <w:szCs w:val="22"/>
        </w:rPr>
        <w:t>Townsend Center for the Humanities</w:t>
      </w:r>
    </w:p>
    <w:p w14:paraId="53707880" w14:textId="77777777" w:rsidR="003738C3" w:rsidRPr="00E35737" w:rsidRDefault="003738C3" w:rsidP="003738C3">
      <w:pPr>
        <w:rPr>
          <w:rFonts w:ascii="Calibri" w:hAnsi="Calibri"/>
          <w:szCs w:val="22"/>
        </w:rPr>
      </w:pPr>
      <w:r w:rsidRPr="00E35737">
        <w:rPr>
          <w:rFonts w:ascii="Calibri" w:hAnsi="Calibri"/>
          <w:szCs w:val="22"/>
        </w:rPr>
        <w:t xml:space="preserve">University of California, Berkeley </w:t>
      </w:r>
    </w:p>
    <w:p w14:paraId="1CCBAA88" w14:textId="77AAF0DF" w:rsidR="003738C3" w:rsidRDefault="003738C3" w:rsidP="003738C3">
      <w:pPr>
        <w:rPr>
          <w:rFonts w:ascii="Calibri" w:hAnsi="Calibri"/>
          <w:szCs w:val="22"/>
        </w:rPr>
      </w:pPr>
      <w:r w:rsidRPr="00E35737">
        <w:rPr>
          <w:rFonts w:ascii="Calibri" w:hAnsi="Calibri"/>
          <w:szCs w:val="22"/>
        </w:rPr>
        <w:t>220 Stephens Hall</w:t>
      </w:r>
      <w:r w:rsidRPr="00E35737">
        <w:rPr>
          <w:rFonts w:ascii="Calibri" w:hAnsi="Calibri"/>
          <w:szCs w:val="22"/>
        </w:rPr>
        <w:br/>
        <w:t>Berkeley, California 94720-2340</w:t>
      </w:r>
    </w:p>
    <w:p w14:paraId="73E7A0E8" w14:textId="77777777" w:rsidR="003738C3" w:rsidRDefault="003738C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3066ED50" w14:textId="77777777" w:rsidR="003738C3" w:rsidRPr="00E35737" w:rsidRDefault="003738C3" w:rsidP="003738C3">
      <w:pPr>
        <w:rPr>
          <w:rFonts w:ascii="Calibri" w:hAnsi="Calibri"/>
          <w:szCs w:val="22"/>
        </w:rPr>
      </w:pPr>
    </w:p>
    <w:p w14:paraId="781ED4B8" w14:textId="1814D4E7" w:rsidR="002F12FF" w:rsidRPr="008F3F73" w:rsidRDefault="002F12FF" w:rsidP="006D6236">
      <w:pPr>
        <w:jc w:val="center"/>
        <w:rPr>
          <w:rFonts w:ascii="Calibri" w:hAnsi="Calibri"/>
          <w:b/>
          <w:szCs w:val="22"/>
        </w:rPr>
      </w:pPr>
      <w:r w:rsidRPr="008F3F73">
        <w:rPr>
          <w:rFonts w:ascii="Calibri" w:hAnsi="Calibri"/>
          <w:b/>
          <w:szCs w:val="22"/>
        </w:rPr>
        <w:t>Application Cover Sheet</w:t>
      </w:r>
      <w:r w:rsidR="003738C3" w:rsidRPr="008F3F73">
        <w:rPr>
          <w:rFonts w:ascii="Calibri" w:hAnsi="Calibri"/>
          <w:b/>
          <w:szCs w:val="22"/>
        </w:rPr>
        <w:t xml:space="preserve"> </w:t>
      </w:r>
      <w:r w:rsidRPr="008F3F73">
        <w:rPr>
          <w:rFonts w:ascii="Calibri" w:hAnsi="Calibri"/>
          <w:b/>
          <w:szCs w:val="22"/>
        </w:rPr>
        <w:t>— UC Berkeley Library and Museum Professionals</w:t>
      </w:r>
    </w:p>
    <w:p w14:paraId="4A162347" w14:textId="721F3742" w:rsidR="00476D8E" w:rsidRPr="00476D8E" w:rsidRDefault="00476D8E" w:rsidP="006F2D2E">
      <w:pPr>
        <w:spacing w:line="280" w:lineRule="exact"/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900"/>
        <w:gridCol w:w="2250"/>
        <w:gridCol w:w="3600"/>
      </w:tblGrid>
      <w:tr w:rsidR="003C2DDD" w:rsidRPr="005543E0" w14:paraId="2838D41B" w14:textId="77777777" w:rsidTr="00FC5469">
        <w:trPr>
          <w:trHeight w:hRule="exact" w:val="743"/>
        </w:trPr>
        <w:tc>
          <w:tcPr>
            <w:tcW w:w="3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3C8C" w14:textId="31EA5289" w:rsidR="003C2DDD" w:rsidRPr="005543E0" w:rsidRDefault="00333620" w:rsidP="002A0A30">
            <w:pPr>
              <w:pStyle w:val="Heading4"/>
              <w:spacing w:line="280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Calibri" w:hAnsi="Calibri"/>
                <w:szCs w:val="22"/>
              </w:rPr>
              <w:br w:type="page"/>
            </w:r>
            <w:r w:rsidR="003C2DDD" w:rsidRPr="005543E0">
              <w:rPr>
                <w:rFonts w:ascii="Palatino Linotype" w:hAnsi="Palatino Linotype"/>
                <w:sz w:val="20"/>
              </w:rPr>
              <w:t>Name: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72B2" w14:textId="2BCD3044" w:rsidR="003C2DDD" w:rsidRPr="005543E0" w:rsidRDefault="00BE5032" w:rsidP="002A0A30">
            <w:pPr>
              <w:spacing w:line="280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Unit</w:t>
            </w:r>
            <w:r w:rsidR="003C2DDD" w:rsidRPr="005543E0"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3C2DDD" w:rsidRPr="005543E0" w14:paraId="2718DA99" w14:textId="77777777" w:rsidTr="00FC5469">
        <w:trPr>
          <w:trHeight w:hRule="exact" w:val="914"/>
        </w:trPr>
        <w:tc>
          <w:tcPr>
            <w:tcW w:w="9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E78D" w14:textId="32804A85" w:rsidR="003C2DDD" w:rsidRPr="005543E0" w:rsidRDefault="00754B72" w:rsidP="00514A22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Job title</w:t>
            </w:r>
            <w:r w:rsidR="00FC5469" w:rsidRPr="005543E0"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3C2DDD" w:rsidRPr="005543E0" w14:paraId="6417DA61" w14:textId="77777777" w:rsidTr="00FC5469">
        <w:trPr>
          <w:trHeight w:hRule="exact" w:val="905"/>
        </w:trPr>
        <w:tc>
          <w:tcPr>
            <w:tcW w:w="9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F945" w14:textId="16348180" w:rsidR="00061A63" w:rsidRPr="005543E0" w:rsidRDefault="0008349D" w:rsidP="002A0A30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Email a</w:t>
            </w:r>
            <w:r w:rsidR="00FC5469" w:rsidRPr="005543E0">
              <w:rPr>
                <w:rFonts w:ascii="Palatino Linotype" w:hAnsi="Palatino Linotype"/>
                <w:b/>
                <w:sz w:val="20"/>
              </w:rPr>
              <w:t>ddress:</w:t>
            </w:r>
          </w:p>
          <w:p w14:paraId="7815B629" w14:textId="77777777" w:rsidR="00061A63" w:rsidRPr="005543E0" w:rsidRDefault="00061A63" w:rsidP="00061A63">
            <w:pPr>
              <w:rPr>
                <w:rFonts w:ascii="Palatino Linotype" w:hAnsi="Palatino Linotype"/>
                <w:sz w:val="20"/>
              </w:rPr>
            </w:pPr>
          </w:p>
          <w:p w14:paraId="73FA4AE3" w14:textId="77777777" w:rsidR="003C2DDD" w:rsidRPr="005543E0" w:rsidRDefault="00061A63" w:rsidP="00061A63">
            <w:pPr>
              <w:tabs>
                <w:tab w:val="left" w:pos="5437"/>
              </w:tabs>
              <w:rPr>
                <w:rFonts w:ascii="Palatino Linotype" w:hAnsi="Palatino Linotype"/>
                <w:sz w:val="20"/>
              </w:rPr>
            </w:pPr>
            <w:r w:rsidRPr="005543E0">
              <w:rPr>
                <w:rFonts w:ascii="Palatino Linotype" w:hAnsi="Palatino Linotype"/>
                <w:sz w:val="20"/>
              </w:rPr>
              <w:tab/>
            </w:r>
          </w:p>
        </w:tc>
      </w:tr>
      <w:tr w:rsidR="003C2DDD" w:rsidRPr="005543E0" w14:paraId="5D60F1F0" w14:textId="77777777">
        <w:trPr>
          <w:trHeight w:hRule="exact" w:val="1440"/>
        </w:trPr>
        <w:tc>
          <w:tcPr>
            <w:tcW w:w="9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9515" w14:textId="216C0CB0" w:rsidR="003C2DDD" w:rsidRPr="005543E0" w:rsidRDefault="0008349D" w:rsidP="002A0A30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Title of p</w:t>
            </w:r>
            <w:r w:rsidR="003C2DDD" w:rsidRPr="005543E0">
              <w:rPr>
                <w:rFonts w:ascii="Palatino Linotype" w:hAnsi="Palatino Linotype"/>
                <w:b/>
                <w:sz w:val="20"/>
              </w:rPr>
              <w:t>roject:</w:t>
            </w:r>
          </w:p>
        </w:tc>
      </w:tr>
      <w:tr w:rsidR="003C2DDD" w:rsidRPr="005543E0" w14:paraId="6CC8DBF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14:paraId="6B2E5D94" w14:textId="00BADF29" w:rsidR="003C2DDD" w:rsidRPr="005543E0" w:rsidRDefault="003C2DDD" w:rsidP="002A0A30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 w:rsidRPr="005543E0">
              <w:rPr>
                <w:rFonts w:ascii="Palatino Linotype" w:hAnsi="Palatino Linotype"/>
                <w:b/>
                <w:sz w:val="20"/>
              </w:rPr>
              <w:t>Reference</w:t>
            </w:r>
            <w:r w:rsidR="00754B72">
              <w:rPr>
                <w:rFonts w:ascii="Palatino Linotype" w:hAnsi="Palatino Linotype"/>
                <w:b/>
                <w:sz w:val="20"/>
              </w:rPr>
              <w:t xml:space="preserve"> </w:t>
            </w:r>
            <w:r w:rsidR="00FC5469" w:rsidRPr="005543E0">
              <w:rPr>
                <w:rFonts w:ascii="Palatino Linotype" w:hAnsi="Palatino Linotype"/>
                <w:b/>
                <w:sz w:val="20"/>
              </w:rPr>
              <w:t>(Supervisor)</w:t>
            </w:r>
          </w:p>
        </w:tc>
      </w:tr>
      <w:tr w:rsidR="003C2DDD" w:rsidRPr="005543E0" w14:paraId="062A744C" w14:textId="77777777" w:rsidTr="00FC54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824"/>
        </w:trPr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C8865" w14:textId="77777777" w:rsidR="003C2DDD" w:rsidRPr="005543E0" w:rsidRDefault="003C2DDD" w:rsidP="002A0A30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 w:rsidRPr="005543E0">
              <w:rPr>
                <w:rFonts w:ascii="Palatino Linotype" w:hAnsi="Palatino Linotype"/>
                <w:b/>
                <w:sz w:val="20"/>
              </w:rPr>
              <w:t>Name: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84E7" w14:textId="1CDBB940" w:rsidR="003C2DDD" w:rsidRPr="005543E0" w:rsidRDefault="00BE5032" w:rsidP="002A0A30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Unit</w:t>
            </w:r>
            <w:r w:rsidR="003C2DDD" w:rsidRPr="005543E0"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4F48" w14:textId="6BBDCC95" w:rsidR="003C2DDD" w:rsidRPr="005543E0" w:rsidRDefault="0008349D" w:rsidP="002A0A30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Email a</w:t>
            </w:r>
            <w:r w:rsidR="003C2DDD" w:rsidRPr="005543E0">
              <w:rPr>
                <w:rFonts w:ascii="Palatino Linotype" w:hAnsi="Palatino Linotype"/>
                <w:b/>
                <w:sz w:val="20"/>
              </w:rPr>
              <w:t>ddress (required):</w:t>
            </w:r>
          </w:p>
        </w:tc>
      </w:tr>
    </w:tbl>
    <w:p w14:paraId="0D1650AC" w14:textId="77777777" w:rsidR="00514A22" w:rsidRPr="00216B82" w:rsidRDefault="00514A22" w:rsidP="002A0A30">
      <w:pPr>
        <w:spacing w:line="280" w:lineRule="exact"/>
        <w:rPr>
          <w:rFonts w:asciiTheme="minorHAnsi" w:hAnsiTheme="minorHAnsi"/>
          <w:sz w:val="16"/>
        </w:rPr>
      </w:pPr>
      <w:bookmarkStart w:id="0" w:name="_GoBack"/>
      <w:bookmarkEnd w:id="0"/>
    </w:p>
    <w:p w14:paraId="2C2190DB" w14:textId="77777777" w:rsidR="00FC5469" w:rsidRPr="00216B82" w:rsidRDefault="00FC5469" w:rsidP="002A0A30">
      <w:pPr>
        <w:spacing w:line="280" w:lineRule="exact"/>
        <w:rPr>
          <w:rFonts w:asciiTheme="minorHAnsi" w:hAnsiTheme="minorHAnsi"/>
          <w:sz w:val="16"/>
        </w:rPr>
      </w:pPr>
    </w:p>
    <w:p w14:paraId="1EBEE825" w14:textId="77777777" w:rsidR="00FC5469" w:rsidRPr="00216B82" w:rsidRDefault="00FC5469" w:rsidP="002A0A30">
      <w:pPr>
        <w:spacing w:line="280" w:lineRule="exact"/>
        <w:rPr>
          <w:rFonts w:asciiTheme="minorHAnsi" w:hAnsiTheme="minorHAnsi"/>
          <w:sz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150"/>
        <w:gridCol w:w="3600"/>
      </w:tblGrid>
      <w:tr w:rsidR="00FC5469" w:rsidRPr="00216B82" w14:paraId="51C5507B" w14:textId="77777777" w:rsidTr="00D264A3">
        <w:trPr>
          <w:trHeight w:val="1083"/>
        </w:trPr>
        <w:tc>
          <w:tcPr>
            <w:tcW w:w="9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14:paraId="53CBF00F" w14:textId="5349B13B" w:rsidR="00FC5469" w:rsidRPr="005543E0" w:rsidRDefault="00AB66BB" w:rsidP="00CA1AA8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543E0">
              <w:rPr>
                <w:rFonts w:asciiTheme="minorHAnsi" w:hAnsiTheme="minorHAnsi"/>
                <w:sz w:val="24"/>
                <w:szCs w:val="24"/>
              </w:rPr>
              <w:t>Dept ID and CF2 will be requested from financial manager upon award</w:t>
            </w:r>
            <w:r w:rsidR="0003130F" w:rsidRPr="005543E0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14A22" w:rsidRPr="00216B82" w14:paraId="2B746F7B" w14:textId="77777777" w:rsidTr="009368E9">
        <w:tc>
          <w:tcPr>
            <w:tcW w:w="9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14:paraId="19AD6124" w14:textId="1CAAD6BB" w:rsidR="00514A22" w:rsidRPr="005543E0" w:rsidRDefault="0008349D" w:rsidP="009368E9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Financial M</w:t>
            </w:r>
            <w:r w:rsidR="00514A22" w:rsidRPr="005543E0">
              <w:rPr>
                <w:rFonts w:ascii="Palatino Linotype" w:hAnsi="Palatino Linotype"/>
                <w:b/>
                <w:sz w:val="20"/>
              </w:rPr>
              <w:t>anager</w:t>
            </w:r>
          </w:p>
        </w:tc>
      </w:tr>
      <w:tr w:rsidR="00514A22" w:rsidRPr="00216B82" w14:paraId="26DD5F74" w14:textId="77777777" w:rsidTr="009368E9">
        <w:trPr>
          <w:trHeight w:hRule="exact" w:val="878"/>
        </w:trPr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8D83" w14:textId="77777777" w:rsidR="00514A22" w:rsidRPr="005543E0" w:rsidRDefault="00514A22" w:rsidP="009368E9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 w:rsidRPr="005543E0">
              <w:rPr>
                <w:rFonts w:ascii="Palatino Linotype" w:hAnsi="Palatino Linotype"/>
                <w:b/>
                <w:sz w:val="20"/>
              </w:rPr>
              <w:t>Name: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AD88" w14:textId="0D57B43F" w:rsidR="00514A22" w:rsidRPr="005543E0" w:rsidRDefault="00CD679B" w:rsidP="009368E9">
            <w:pPr>
              <w:pStyle w:val="Heading4"/>
              <w:tabs>
                <w:tab w:val="center" w:pos="1467"/>
              </w:tabs>
              <w:spacing w:line="280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Unit</w:t>
            </w:r>
            <w:r w:rsidR="00514A22" w:rsidRPr="005543E0">
              <w:rPr>
                <w:rFonts w:ascii="Palatino Linotype" w:hAnsi="Palatino Linotype"/>
                <w:sz w:val="20"/>
              </w:rPr>
              <w:t>: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3D88" w14:textId="47011303" w:rsidR="00514A22" w:rsidRPr="005543E0" w:rsidRDefault="0008349D" w:rsidP="009368E9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Email a</w:t>
            </w:r>
            <w:r w:rsidR="00514A22" w:rsidRPr="005543E0">
              <w:rPr>
                <w:rFonts w:ascii="Palatino Linotype" w:hAnsi="Palatino Linotype"/>
                <w:b/>
                <w:sz w:val="20"/>
              </w:rPr>
              <w:t>ddress (required):</w:t>
            </w:r>
          </w:p>
        </w:tc>
      </w:tr>
    </w:tbl>
    <w:p w14:paraId="15A39ED7" w14:textId="77777777" w:rsidR="00FC5469" w:rsidRPr="00216B82" w:rsidRDefault="00FC5469" w:rsidP="00B554B2">
      <w:pPr>
        <w:spacing w:line="280" w:lineRule="exact"/>
        <w:rPr>
          <w:rFonts w:asciiTheme="minorHAnsi" w:hAnsiTheme="minorHAnsi"/>
          <w:sz w:val="16"/>
        </w:rPr>
      </w:pPr>
    </w:p>
    <w:sectPr w:rsidR="00FC5469" w:rsidRPr="00216B82" w:rsidSect="000A5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36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1833C" w14:textId="77777777" w:rsidR="00344E7A" w:rsidRDefault="00344E7A">
      <w:r>
        <w:separator/>
      </w:r>
    </w:p>
  </w:endnote>
  <w:endnote w:type="continuationSeparator" w:id="0">
    <w:p w14:paraId="3EEDD8C0" w14:textId="77777777" w:rsidR="00344E7A" w:rsidRDefault="0034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DCCA4" w14:textId="77777777" w:rsidR="00C222E5" w:rsidRDefault="00C22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D28A" w14:textId="6A8589A9" w:rsidR="009368E9" w:rsidRPr="00FF7479" w:rsidRDefault="009368E9">
    <w:pPr>
      <w:pBdr>
        <w:top w:val="single" w:sz="4" w:space="10" w:color="auto"/>
      </w:pBdr>
      <w:jc w:val="center"/>
      <w:rPr>
        <w:rFonts w:ascii="Calibri" w:hAnsi="Calibri"/>
        <w:b/>
        <w:sz w:val="24"/>
        <w:szCs w:val="24"/>
      </w:rPr>
    </w:pPr>
    <w:r w:rsidRPr="00FF7479">
      <w:rPr>
        <w:rFonts w:ascii="Calibri" w:hAnsi="Calibri"/>
        <w:b/>
        <w:sz w:val="24"/>
        <w:szCs w:val="24"/>
      </w:rPr>
      <w:t>A</w:t>
    </w:r>
    <w:r w:rsidR="00A60A3A" w:rsidRPr="00FF7479">
      <w:rPr>
        <w:rFonts w:ascii="Calibri" w:hAnsi="Calibri"/>
        <w:b/>
        <w:sz w:val="24"/>
        <w:szCs w:val="24"/>
      </w:rPr>
      <w:t xml:space="preserve">pplication Deadline: </w:t>
    </w:r>
    <w:r w:rsidR="00623281">
      <w:rPr>
        <w:rFonts w:ascii="Calibri" w:hAnsi="Calibri"/>
        <w:b/>
        <w:sz w:val="24"/>
        <w:szCs w:val="24"/>
      </w:rPr>
      <w:t>Friday</w:t>
    </w:r>
    <w:r w:rsidR="00A60A3A" w:rsidRPr="00FF7479">
      <w:rPr>
        <w:rFonts w:ascii="Calibri" w:hAnsi="Calibri"/>
        <w:b/>
        <w:sz w:val="24"/>
        <w:szCs w:val="24"/>
      </w:rPr>
      <w:t xml:space="preserve">, </w:t>
    </w:r>
    <w:r w:rsidR="00333620">
      <w:rPr>
        <w:rFonts w:ascii="Calibri" w:hAnsi="Calibri"/>
        <w:b/>
        <w:sz w:val="24"/>
        <w:szCs w:val="24"/>
      </w:rPr>
      <w:t xml:space="preserve">November </w:t>
    </w:r>
    <w:r w:rsidR="00520677">
      <w:rPr>
        <w:rFonts w:ascii="Calibri" w:hAnsi="Calibri"/>
        <w:b/>
        <w:sz w:val="24"/>
        <w:szCs w:val="24"/>
      </w:rPr>
      <w:t>8</w:t>
    </w:r>
    <w:r w:rsidR="00623281">
      <w:rPr>
        <w:rFonts w:ascii="Calibri" w:hAnsi="Calibri"/>
        <w:b/>
        <w:sz w:val="24"/>
        <w:szCs w:val="24"/>
      </w:rPr>
      <w:t>, 201</w:t>
    </w:r>
    <w:r w:rsidR="00520677">
      <w:rPr>
        <w:rFonts w:ascii="Calibri" w:hAnsi="Calibri"/>
        <w:b/>
        <w:sz w:val="24"/>
        <w:szCs w:val="24"/>
      </w:rPr>
      <w:t>9</w:t>
    </w:r>
    <w:r w:rsidRPr="00FF7479">
      <w:rPr>
        <w:rFonts w:ascii="Calibri" w:hAnsi="Calibri"/>
        <w:b/>
        <w:sz w:val="24"/>
        <w:szCs w:val="24"/>
      </w:rPr>
      <w:t xml:space="preserve"> – received by 5:00 pm.</w:t>
    </w:r>
  </w:p>
  <w:p w14:paraId="3D97C3E3" w14:textId="77777777" w:rsidR="009368E9" w:rsidRDefault="009368E9">
    <w:pPr>
      <w:pBdr>
        <w:top w:val="single" w:sz="4" w:space="10" w:color="auto"/>
      </w:pBdr>
      <w:jc w:val="center"/>
      <w:rPr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18AF" w14:textId="77777777" w:rsidR="00C222E5" w:rsidRDefault="00C22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A9D4C" w14:textId="77777777" w:rsidR="00344E7A" w:rsidRDefault="00344E7A">
      <w:r>
        <w:separator/>
      </w:r>
    </w:p>
  </w:footnote>
  <w:footnote w:type="continuationSeparator" w:id="0">
    <w:p w14:paraId="119FDBD7" w14:textId="77777777" w:rsidR="00344E7A" w:rsidRDefault="0034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34613" w14:textId="77777777" w:rsidR="00C222E5" w:rsidRDefault="00C22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8588" w14:textId="77777777" w:rsidR="00333620" w:rsidRDefault="00333620" w:rsidP="0065230B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Doreen B. Townsend Center for the Humanities, UC Berkeley</w:t>
    </w:r>
  </w:p>
  <w:p w14:paraId="51E568CE" w14:textId="7B7E75F8" w:rsidR="00333620" w:rsidRDefault="00333620" w:rsidP="0065230B">
    <w:pPr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 xml:space="preserve">TOWNSEND </w:t>
    </w:r>
    <w:r w:rsidR="00D556BC">
      <w:rPr>
        <w:rFonts w:ascii="Times New Roman" w:hAnsi="Times New Roman"/>
        <w:b/>
        <w:sz w:val="32"/>
      </w:rPr>
      <w:t>FELLOWSHIPS, 20</w:t>
    </w:r>
    <w:r w:rsidR="00520677">
      <w:rPr>
        <w:rFonts w:ascii="Times New Roman" w:hAnsi="Times New Roman"/>
        <w:b/>
        <w:sz w:val="32"/>
      </w:rPr>
      <w:t>20-21</w:t>
    </w:r>
  </w:p>
  <w:p w14:paraId="198D38DC" w14:textId="77777777" w:rsidR="00333620" w:rsidRDefault="00333620" w:rsidP="0065230B">
    <w:pPr>
      <w:jc w:val="center"/>
      <w:rPr>
        <w:rFonts w:ascii="Times New Roman" w:hAnsi="Times New Roman"/>
        <w:b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A7C25" w14:textId="77777777" w:rsidR="00C222E5" w:rsidRDefault="00C22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0873F2"/>
    <w:multiLevelType w:val="hybridMultilevel"/>
    <w:tmpl w:val="FC14513E"/>
    <w:lvl w:ilvl="0" w:tplc="D110FC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D238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6A9F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C9A0C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BA9A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3E42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5E2E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8610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EEBF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455050"/>
    <w:multiLevelType w:val="multilevel"/>
    <w:tmpl w:val="C0A279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3524E2"/>
    <w:multiLevelType w:val="multilevel"/>
    <w:tmpl w:val="348C2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42B0C"/>
    <w:multiLevelType w:val="hybridMultilevel"/>
    <w:tmpl w:val="56A0C3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71800"/>
    <w:multiLevelType w:val="hybridMultilevel"/>
    <w:tmpl w:val="C0A2796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2A1CE6"/>
    <w:multiLevelType w:val="hybridMultilevel"/>
    <w:tmpl w:val="CDAE18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FF673B"/>
    <w:multiLevelType w:val="multilevel"/>
    <w:tmpl w:val="284EC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71348C"/>
    <w:multiLevelType w:val="hybridMultilevel"/>
    <w:tmpl w:val="42FE7FEA"/>
    <w:lvl w:ilvl="0" w:tplc="67CA3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B5072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D7211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0ADE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0404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9C33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B8E8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D652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5EBE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E2B6BF1"/>
    <w:multiLevelType w:val="hybridMultilevel"/>
    <w:tmpl w:val="42FE7FEA"/>
    <w:lvl w:ilvl="0" w:tplc="53403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A45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60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BAE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83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9C8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07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2D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B49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0D2C8C"/>
    <w:multiLevelType w:val="hybridMultilevel"/>
    <w:tmpl w:val="510E12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D8"/>
    <w:rsid w:val="000036D8"/>
    <w:rsid w:val="00011656"/>
    <w:rsid w:val="0003130F"/>
    <w:rsid w:val="00061A63"/>
    <w:rsid w:val="00062AEF"/>
    <w:rsid w:val="0008349D"/>
    <w:rsid w:val="000935DE"/>
    <w:rsid w:val="000A5E88"/>
    <w:rsid w:val="000B69EE"/>
    <w:rsid w:val="000B766D"/>
    <w:rsid w:val="001046A3"/>
    <w:rsid w:val="0010536B"/>
    <w:rsid w:val="0011591A"/>
    <w:rsid w:val="001558D0"/>
    <w:rsid w:val="00162F45"/>
    <w:rsid w:val="001904BD"/>
    <w:rsid w:val="00191D9B"/>
    <w:rsid w:val="001952C1"/>
    <w:rsid w:val="001C7580"/>
    <w:rsid w:val="001E0247"/>
    <w:rsid w:val="001F7C9C"/>
    <w:rsid w:val="00216B82"/>
    <w:rsid w:val="002308DD"/>
    <w:rsid w:val="002853EF"/>
    <w:rsid w:val="00286DF9"/>
    <w:rsid w:val="002A0A30"/>
    <w:rsid w:val="002A33FF"/>
    <w:rsid w:val="002C0DC7"/>
    <w:rsid w:val="002F12FF"/>
    <w:rsid w:val="002F79EC"/>
    <w:rsid w:val="00302CBB"/>
    <w:rsid w:val="003334DB"/>
    <w:rsid w:val="00333620"/>
    <w:rsid w:val="0033561E"/>
    <w:rsid w:val="00344E7A"/>
    <w:rsid w:val="003601EA"/>
    <w:rsid w:val="0036392E"/>
    <w:rsid w:val="003738C3"/>
    <w:rsid w:val="003966F6"/>
    <w:rsid w:val="003B3BB1"/>
    <w:rsid w:val="003C2DDD"/>
    <w:rsid w:val="003F6FF6"/>
    <w:rsid w:val="00434828"/>
    <w:rsid w:val="00437652"/>
    <w:rsid w:val="00447CAE"/>
    <w:rsid w:val="00467DCB"/>
    <w:rsid w:val="00470530"/>
    <w:rsid w:val="00476D8E"/>
    <w:rsid w:val="004E7C96"/>
    <w:rsid w:val="00514A22"/>
    <w:rsid w:val="00520677"/>
    <w:rsid w:val="00534B2A"/>
    <w:rsid w:val="00552BD4"/>
    <w:rsid w:val="005543E0"/>
    <w:rsid w:val="00576DB4"/>
    <w:rsid w:val="00585526"/>
    <w:rsid w:val="00596D31"/>
    <w:rsid w:val="005974FE"/>
    <w:rsid w:val="005A51C3"/>
    <w:rsid w:val="005D3A26"/>
    <w:rsid w:val="005E13D7"/>
    <w:rsid w:val="005E33E1"/>
    <w:rsid w:val="005F4584"/>
    <w:rsid w:val="00604824"/>
    <w:rsid w:val="00623281"/>
    <w:rsid w:val="006338D0"/>
    <w:rsid w:val="00646123"/>
    <w:rsid w:val="00651FCF"/>
    <w:rsid w:val="0065230B"/>
    <w:rsid w:val="00662B16"/>
    <w:rsid w:val="00674D1D"/>
    <w:rsid w:val="006A2610"/>
    <w:rsid w:val="006A3DCD"/>
    <w:rsid w:val="006B7433"/>
    <w:rsid w:val="006C4282"/>
    <w:rsid w:val="006C7CBC"/>
    <w:rsid w:val="006D6236"/>
    <w:rsid w:val="006F2D2E"/>
    <w:rsid w:val="0070557E"/>
    <w:rsid w:val="00706897"/>
    <w:rsid w:val="00716D65"/>
    <w:rsid w:val="007336AD"/>
    <w:rsid w:val="00754B72"/>
    <w:rsid w:val="007665FD"/>
    <w:rsid w:val="007905F6"/>
    <w:rsid w:val="007C2B6E"/>
    <w:rsid w:val="007E0441"/>
    <w:rsid w:val="00805643"/>
    <w:rsid w:val="0082129B"/>
    <w:rsid w:val="00837B73"/>
    <w:rsid w:val="00843A87"/>
    <w:rsid w:val="0085302C"/>
    <w:rsid w:val="008A76A6"/>
    <w:rsid w:val="008B7F41"/>
    <w:rsid w:val="008E21F3"/>
    <w:rsid w:val="008F3F73"/>
    <w:rsid w:val="00923108"/>
    <w:rsid w:val="009368E9"/>
    <w:rsid w:val="009617FA"/>
    <w:rsid w:val="00967990"/>
    <w:rsid w:val="009916D9"/>
    <w:rsid w:val="00991BFE"/>
    <w:rsid w:val="0099741E"/>
    <w:rsid w:val="009D779A"/>
    <w:rsid w:val="009E1C27"/>
    <w:rsid w:val="00A1623F"/>
    <w:rsid w:val="00A3581E"/>
    <w:rsid w:val="00A60A3A"/>
    <w:rsid w:val="00A77C32"/>
    <w:rsid w:val="00A92717"/>
    <w:rsid w:val="00A93FB0"/>
    <w:rsid w:val="00AB66BB"/>
    <w:rsid w:val="00AD6D1B"/>
    <w:rsid w:val="00B211ED"/>
    <w:rsid w:val="00B3075F"/>
    <w:rsid w:val="00B35658"/>
    <w:rsid w:val="00B554B2"/>
    <w:rsid w:val="00B62FD6"/>
    <w:rsid w:val="00B659AF"/>
    <w:rsid w:val="00B66B29"/>
    <w:rsid w:val="00B91D98"/>
    <w:rsid w:val="00B97EB3"/>
    <w:rsid w:val="00BC3907"/>
    <w:rsid w:val="00BC4CC2"/>
    <w:rsid w:val="00BE2BD4"/>
    <w:rsid w:val="00BE5032"/>
    <w:rsid w:val="00BF2941"/>
    <w:rsid w:val="00BF4905"/>
    <w:rsid w:val="00C222E5"/>
    <w:rsid w:val="00C256E1"/>
    <w:rsid w:val="00C75FE3"/>
    <w:rsid w:val="00CA1AA8"/>
    <w:rsid w:val="00CC271F"/>
    <w:rsid w:val="00CC5088"/>
    <w:rsid w:val="00CD19E2"/>
    <w:rsid w:val="00CD4CC7"/>
    <w:rsid w:val="00CD679B"/>
    <w:rsid w:val="00D264A3"/>
    <w:rsid w:val="00D556BC"/>
    <w:rsid w:val="00D61857"/>
    <w:rsid w:val="00D66CAD"/>
    <w:rsid w:val="00D7486A"/>
    <w:rsid w:val="00D754BE"/>
    <w:rsid w:val="00DA7831"/>
    <w:rsid w:val="00DA7CB7"/>
    <w:rsid w:val="00DB1434"/>
    <w:rsid w:val="00DB6765"/>
    <w:rsid w:val="00DC3949"/>
    <w:rsid w:val="00DD214F"/>
    <w:rsid w:val="00DE3098"/>
    <w:rsid w:val="00DF11D4"/>
    <w:rsid w:val="00DF401A"/>
    <w:rsid w:val="00E27376"/>
    <w:rsid w:val="00E36913"/>
    <w:rsid w:val="00E45ED6"/>
    <w:rsid w:val="00E4608A"/>
    <w:rsid w:val="00E5563F"/>
    <w:rsid w:val="00E62EA7"/>
    <w:rsid w:val="00E76B73"/>
    <w:rsid w:val="00EA466A"/>
    <w:rsid w:val="00EC252D"/>
    <w:rsid w:val="00EC437A"/>
    <w:rsid w:val="00ED08C3"/>
    <w:rsid w:val="00ED154C"/>
    <w:rsid w:val="00F016A6"/>
    <w:rsid w:val="00F37C7B"/>
    <w:rsid w:val="00F542E4"/>
    <w:rsid w:val="00F56411"/>
    <w:rsid w:val="00F617C0"/>
    <w:rsid w:val="00FC3860"/>
    <w:rsid w:val="00FC5469"/>
    <w:rsid w:val="00FD1D2B"/>
    <w:rsid w:val="00FE4E2E"/>
    <w:rsid w:val="00FE532B"/>
    <w:rsid w:val="00FF74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2A4599"/>
  <w15:docId w15:val="{A55803D0-4661-7349-B8C9-0BE020A4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4905"/>
    <w:rPr>
      <w:rFonts w:ascii="Palatino" w:hAnsi="Palatino"/>
      <w:sz w:val="22"/>
    </w:rPr>
  </w:style>
  <w:style w:type="paragraph" w:styleId="Heading1">
    <w:name w:val="heading 1"/>
    <w:basedOn w:val="Normal"/>
    <w:next w:val="Normal"/>
    <w:qFormat/>
    <w:rsid w:val="00BF490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F490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F4905"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F4905"/>
    <w:pPr>
      <w:keepNext/>
      <w:outlineLvl w:val="3"/>
    </w:pPr>
    <w:rPr>
      <w:rFonts w:ascii="Helvetica" w:hAnsi="Helvet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4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9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F4905"/>
    <w:rPr>
      <w:color w:val="0000FF"/>
      <w:u w:val="single"/>
    </w:rPr>
  </w:style>
  <w:style w:type="character" w:styleId="FollowedHyperlink">
    <w:name w:val="FollowedHyperlink"/>
    <w:basedOn w:val="DefaultParagraphFont"/>
    <w:rsid w:val="00BF4905"/>
    <w:rPr>
      <w:color w:val="800080"/>
      <w:u w:val="single"/>
    </w:rPr>
  </w:style>
  <w:style w:type="paragraph" w:styleId="BodyText">
    <w:name w:val="Body Text"/>
    <w:basedOn w:val="Normal"/>
    <w:rsid w:val="00BF4905"/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BF4905"/>
    <w:pPr>
      <w:widowControl w:val="0"/>
      <w:autoSpaceDE w:val="0"/>
      <w:autoSpaceDN w:val="0"/>
      <w:adjustRightInd w:val="0"/>
      <w:ind w:left="720"/>
    </w:pPr>
    <w:rPr>
      <w:rFonts w:ascii="Times New Roman" w:hAnsi="Times New Roman"/>
    </w:rPr>
  </w:style>
  <w:style w:type="paragraph" w:styleId="NormalWeb">
    <w:name w:val="Normal (Web)"/>
    <w:basedOn w:val="Normal"/>
    <w:rsid w:val="00BF49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F49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E1C27"/>
    <w:rPr>
      <w:rFonts w:ascii="Palatino" w:hAnsi="Palatino"/>
      <w:sz w:val="22"/>
    </w:rPr>
  </w:style>
  <w:style w:type="paragraph" w:styleId="ListParagraph">
    <w:name w:val="List Paragraph"/>
    <w:basedOn w:val="Normal"/>
    <w:uiPriority w:val="72"/>
    <w:qFormat/>
    <w:rsid w:val="00DC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019E-B0A1-0345-AAD1-505F42D9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Doreen B</vt:lpstr>
    </vt:vector>
  </TitlesOfParts>
  <Company>UC Berkeley</Company>
  <LinksUpToDate>false</LinksUpToDate>
  <CharactersWithSpaces>3983</CharactersWithSpaces>
  <SharedDoc>false</SharedDoc>
  <HLinks>
    <vt:vector size="6" baseType="variant"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mailto:rmullis@berkeley.edu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Doreen B</dc:title>
  <dc:creator>Townsend Center</dc:creator>
  <cp:lastModifiedBy>Rebecca Egger</cp:lastModifiedBy>
  <cp:revision>9</cp:revision>
  <cp:lastPrinted>2019-08-15T23:41:00Z</cp:lastPrinted>
  <dcterms:created xsi:type="dcterms:W3CDTF">2019-08-15T23:20:00Z</dcterms:created>
  <dcterms:modified xsi:type="dcterms:W3CDTF">2019-08-15T23:41:00Z</dcterms:modified>
</cp:coreProperties>
</file>